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C26DE" w14:textId="0B3F5553" w:rsidR="009F60BD" w:rsidRDefault="009F60BD" w:rsidP="009F60BD">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SEANCE DU CONSEIL MUNICIPAL</w:t>
      </w:r>
    </w:p>
    <w:p w14:paraId="17B8FB1D" w14:textId="01E4FA5E" w:rsidR="009F60BD" w:rsidRDefault="009F60BD" w:rsidP="009F60BD">
      <w:pPr>
        <w:pBdr>
          <w:top w:val="single" w:sz="4" w:space="0" w:color="auto"/>
          <w:left w:val="single" w:sz="4" w:space="1" w:color="auto"/>
          <w:bottom w:val="single" w:sz="4" w:space="1" w:color="auto"/>
          <w:right w:val="single" w:sz="4" w:space="4" w:color="auto"/>
        </w:pBdr>
        <w:spacing w:after="0" w:line="276" w:lineRule="auto"/>
        <w:ind w:left="1134" w:right="-851"/>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28/11/2022</w:t>
      </w:r>
    </w:p>
    <w:p w14:paraId="6FF22DEC" w14:textId="77777777" w:rsidR="009F60BD" w:rsidRDefault="009F60BD" w:rsidP="009F60BD">
      <w:pPr>
        <w:spacing w:after="0" w:line="276" w:lineRule="auto"/>
        <w:ind w:left="1134" w:right="-851"/>
        <w:jc w:val="center"/>
        <w:rPr>
          <w:rFonts w:ascii="Times New Roman" w:eastAsia="Times New Roman" w:hAnsi="Times New Roman" w:cs="Times New Roman"/>
          <w:b/>
          <w:bCs/>
          <w:u w:val="single"/>
          <w:lang w:eastAsia="fr-FR"/>
        </w:rPr>
      </w:pPr>
    </w:p>
    <w:p w14:paraId="38D89718" w14:textId="77777777" w:rsidR="009F60BD" w:rsidRDefault="009F60BD" w:rsidP="009F60BD">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vingt-huit novembre à vingt 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68293DF8" w14:textId="77777777" w:rsidR="009F60BD" w:rsidRDefault="009F60BD" w:rsidP="009F60BD">
      <w:pPr>
        <w:spacing w:before="120" w:after="0"/>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113B5386"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12</w:t>
      </w:r>
    </w:p>
    <w:p w14:paraId="2BFFFBE5"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21/11/22</w:t>
      </w:r>
    </w:p>
    <w:p w14:paraId="166F4D38"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p>
    <w:p w14:paraId="46F22CB1"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Roger GOMET, Nicolas BOUREAU, Romain TESSIER, Christine PASZKO, Stéphane CHAIGNE, Véronique DESMARICAUX,</w:t>
      </w:r>
      <w:r w:rsidRPr="0043540C">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Annie RENOUF, Sylvie LEBON,</w:t>
      </w:r>
      <w:r w:rsidRPr="0043540C">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 xml:space="preserve">Laure de Maisonneuve, Joseph BERNARD, Karine GAZEAU, </w:t>
      </w:r>
    </w:p>
    <w:p w14:paraId="53A969DA"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p>
    <w:p w14:paraId="254EAB16"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Evelyne DRAPEAU, Francis CHUSSEAU, Frank RABILLE</w:t>
      </w:r>
    </w:p>
    <w:p w14:paraId="56062B21"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Francis </w:t>
      </w:r>
      <w:proofErr w:type="gramStart"/>
      <w:r>
        <w:rPr>
          <w:rFonts w:ascii="Times New Roman" w:eastAsia="Times New Roman" w:hAnsi="Times New Roman" w:cs="Times New Roman"/>
          <w:lang w:eastAsia="fr-FR"/>
        </w:rPr>
        <w:t>CHUSSEAU  a</w:t>
      </w:r>
      <w:proofErr w:type="gramEnd"/>
      <w:r>
        <w:rPr>
          <w:rFonts w:ascii="Times New Roman" w:eastAsia="Times New Roman" w:hAnsi="Times New Roman" w:cs="Times New Roman"/>
          <w:lang w:eastAsia="fr-FR"/>
        </w:rPr>
        <w:t xml:space="preserve"> donné pouvoir à Annie RENOUF</w:t>
      </w:r>
    </w:p>
    <w:p w14:paraId="45B17D69" w14:textId="4865A5C7" w:rsidR="009F60BD" w:rsidRDefault="009F60BD" w:rsidP="009F60BD">
      <w:pPr>
        <w:spacing w:after="0" w:line="360"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 Annie RENOUF</w:t>
      </w:r>
    </w:p>
    <w:p w14:paraId="6363E9FA"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0B13F97C" w14:textId="77777777" w:rsidR="009F60BD" w:rsidRDefault="009F60BD" w:rsidP="009F60BD">
      <w:pPr>
        <w:spacing w:after="0" w:line="276" w:lineRule="auto"/>
        <w:ind w:left="1134" w:right="-851"/>
        <w:jc w:val="both"/>
        <w:rPr>
          <w:rFonts w:ascii="Times New Roman" w:eastAsia="Times New Roman" w:hAnsi="Times New Roman" w:cs="Times New Roman"/>
          <w:lang w:eastAsia="fr-FR"/>
        </w:rPr>
      </w:pPr>
    </w:p>
    <w:p w14:paraId="1856BF79" w14:textId="052CD2D6" w:rsidR="009F60BD" w:rsidRPr="00F332E2" w:rsidRDefault="009F60BD" w:rsidP="009F60BD">
      <w:pPr>
        <w:spacing w:after="0"/>
        <w:ind w:left="1134" w:right="-851"/>
        <w:jc w:val="both"/>
        <w:rPr>
          <w:rFonts w:ascii="Times New Roman" w:eastAsia="Times New Roman" w:hAnsi="Times New Roman" w:cs="Times New Roman"/>
        </w:rPr>
      </w:pPr>
      <w:r w:rsidRPr="00F332E2">
        <w:rPr>
          <w:rFonts w:ascii="Times New Roman" w:eastAsia="Times New Roman" w:hAnsi="Times New Roman" w:cs="Times New Roman"/>
        </w:rPr>
        <w:t>Mr le Maire ouvre la séance par la lecture du Compte-rendu du</w:t>
      </w:r>
      <w:r>
        <w:rPr>
          <w:rFonts w:ascii="Times New Roman" w:eastAsia="Times New Roman" w:hAnsi="Times New Roman" w:cs="Times New Roman"/>
        </w:rPr>
        <w:t xml:space="preserve"> 07 novembre 2022</w:t>
      </w:r>
      <w:r w:rsidRPr="00F332E2">
        <w:rPr>
          <w:rFonts w:ascii="Times New Roman" w:eastAsia="Times New Roman" w:hAnsi="Times New Roman" w:cs="Times New Roman"/>
        </w:rPr>
        <w:t>. A l’unanimité, le compte- rendu est adopté ;</w:t>
      </w:r>
    </w:p>
    <w:p w14:paraId="4524F89D" w14:textId="77777777" w:rsidR="009F60BD" w:rsidRDefault="009F60BD" w:rsidP="009F60BD">
      <w:pPr>
        <w:spacing w:after="0" w:line="360" w:lineRule="auto"/>
        <w:ind w:left="1134" w:right="-851"/>
        <w:jc w:val="both"/>
        <w:rPr>
          <w:rFonts w:ascii="Times New Roman" w:eastAsia="Times New Roman" w:hAnsi="Times New Roman" w:cs="Times New Roman"/>
          <w:lang w:eastAsia="fr-FR"/>
        </w:rPr>
      </w:pPr>
    </w:p>
    <w:p w14:paraId="36628636" w14:textId="77777777" w:rsidR="009F60BD" w:rsidRPr="00580CBD" w:rsidRDefault="009F60BD" w:rsidP="009F60BD">
      <w:pPr>
        <w:ind w:left="1134" w:right="-851"/>
        <w:jc w:val="both"/>
        <w:rPr>
          <w:rFonts w:ascii="Times New Roman" w:eastAsiaTheme="minorEastAsia" w:hAnsi="Times New Roman" w:cs="Times New Roman"/>
          <w:b/>
          <w:u w:val="single"/>
        </w:rPr>
      </w:pPr>
      <w:r>
        <w:rPr>
          <w:rFonts w:ascii="Times New Roman" w:hAnsi="Times New Roman" w:cs="Times New Roman"/>
          <w:b/>
          <w:bCs/>
          <w:u w:val="single"/>
        </w:rPr>
        <w:t xml:space="preserve">77-2022 :  </w:t>
      </w:r>
      <w:r w:rsidRPr="00580CBD">
        <w:rPr>
          <w:rFonts w:ascii="Times New Roman" w:eastAsiaTheme="minorEastAsia" w:hAnsi="Times New Roman" w:cs="Times New Roman"/>
          <w:b/>
          <w:u w:val="single"/>
        </w:rPr>
        <w:t xml:space="preserve">RAPPORT ANNUEL </w:t>
      </w:r>
      <w:r>
        <w:rPr>
          <w:rFonts w:ascii="Times New Roman" w:eastAsiaTheme="minorEastAsia" w:hAnsi="Times New Roman" w:cs="Times New Roman"/>
          <w:b/>
          <w:u w:val="single"/>
        </w:rPr>
        <w:t>D’ACTIVITES 2021 -</w:t>
      </w:r>
      <w:r w:rsidRPr="00580CBD">
        <w:rPr>
          <w:rFonts w:ascii="Times New Roman" w:eastAsiaTheme="minorEastAsia" w:hAnsi="Times New Roman" w:cs="Times New Roman"/>
          <w:b/>
          <w:u w:val="single"/>
        </w:rPr>
        <w:t xml:space="preserve"> COMMUNAUTE DE COMMUNES VENDEE GRAND LITTORAL</w:t>
      </w:r>
    </w:p>
    <w:p w14:paraId="7CC3A406" w14:textId="77777777" w:rsidR="009F60BD" w:rsidRDefault="009F60BD" w:rsidP="009F60BD">
      <w:pPr>
        <w:spacing w:line="276" w:lineRule="auto"/>
        <w:ind w:left="1134" w:right="-851"/>
        <w:jc w:val="both"/>
        <w:rPr>
          <w:rFonts w:ascii="Times New Roman" w:eastAsiaTheme="minorEastAsia" w:hAnsi="Times New Roman" w:cs="Times New Roman"/>
        </w:rPr>
      </w:pPr>
      <w:r w:rsidRPr="00580CBD">
        <w:rPr>
          <w:rFonts w:ascii="Times New Roman" w:eastAsiaTheme="minorEastAsia" w:hAnsi="Times New Roman" w:cs="Times New Roman"/>
        </w:rPr>
        <w:t xml:space="preserve">Mr le Maire explique qu’il est </w:t>
      </w:r>
      <w:r>
        <w:rPr>
          <w:rFonts w:ascii="Times New Roman" w:eastAsiaTheme="minorEastAsia" w:hAnsi="Times New Roman" w:cs="Times New Roman"/>
        </w:rPr>
        <w:t xml:space="preserve">obligatoire </w:t>
      </w:r>
      <w:r w:rsidRPr="00580CBD">
        <w:rPr>
          <w:rFonts w:ascii="Times New Roman" w:eastAsiaTheme="minorEastAsia" w:hAnsi="Times New Roman" w:cs="Times New Roman"/>
        </w:rPr>
        <w:t xml:space="preserve">de présenter aux conseillers municipaux, pour information, le rapport annuel </w:t>
      </w:r>
      <w:r>
        <w:rPr>
          <w:rFonts w:ascii="Times New Roman" w:eastAsiaTheme="minorEastAsia" w:hAnsi="Times New Roman" w:cs="Times New Roman"/>
        </w:rPr>
        <w:t xml:space="preserve">d’activés </w:t>
      </w:r>
      <w:r w:rsidRPr="00580CBD">
        <w:rPr>
          <w:rFonts w:ascii="Times New Roman" w:eastAsiaTheme="minorEastAsia" w:hAnsi="Times New Roman" w:cs="Times New Roman"/>
        </w:rPr>
        <w:t>20</w:t>
      </w:r>
      <w:r>
        <w:rPr>
          <w:rFonts w:ascii="Times New Roman" w:eastAsiaTheme="minorEastAsia" w:hAnsi="Times New Roman" w:cs="Times New Roman"/>
        </w:rPr>
        <w:t>21</w:t>
      </w:r>
      <w:r w:rsidRPr="00580CBD">
        <w:rPr>
          <w:rFonts w:ascii="Times New Roman" w:eastAsiaTheme="minorEastAsia" w:hAnsi="Times New Roman" w:cs="Times New Roman"/>
        </w:rPr>
        <w:t xml:space="preserve"> </w:t>
      </w:r>
      <w:r>
        <w:rPr>
          <w:rFonts w:ascii="Times New Roman" w:eastAsiaTheme="minorEastAsia" w:hAnsi="Times New Roman" w:cs="Times New Roman"/>
        </w:rPr>
        <w:t>de Vendée</w:t>
      </w:r>
      <w:r w:rsidRPr="00580CBD">
        <w:rPr>
          <w:rFonts w:ascii="Times New Roman" w:eastAsiaTheme="minorEastAsia" w:hAnsi="Times New Roman" w:cs="Times New Roman"/>
        </w:rPr>
        <w:t xml:space="preserve"> Grand Littoral. </w:t>
      </w:r>
    </w:p>
    <w:p w14:paraId="78787549" w14:textId="77777777" w:rsidR="009F60BD" w:rsidRPr="00580CBD" w:rsidRDefault="009F60BD" w:rsidP="009F60BD">
      <w:pPr>
        <w:spacing w:line="276" w:lineRule="auto"/>
        <w:ind w:left="1134" w:right="-851"/>
        <w:jc w:val="both"/>
        <w:rPr>
          <w:rFonts w:ascii="Times New Roman" w:eastAsiaTheme="minorEastAsia" w:hAnsi="Times New Roman" w:cs="Times New Roman"/>
        </w:rPr>
      </w:pPr>
      <w:r w:rsidRPr="00580CBD">
        <w:rPr>
          <w:rFonts w:ascii="Times New Roman" w:eastAsiaTheme="minorEastAsia" w:hAnsi="Times New Roman" w:cs="Times New Roman"/>
        </w:rPr>
        <w:t>Après la présentation, le Conseil Municipal, à l’unanimité :</w:t>
      </w:r>
    </w:p>
    <w:p w14:paraId="40385C25" w14:textId="77777777" w:rsidR="009F60BD" w:rsidRDefault="009F60BD" w:rsidP="009F60BD">
      <w:pPr>
        <w:numPr>
          <w:ilvl w:val="0"/>
          <w:numId w:val="1"/>
        </w:numPr>
        <w:spacing w:after="200" w:line="276" w:lineRule="auto"/>
        <w:ind w:left="1134" w:right="-851"/>
        <w:contextualSpacing/>
        <w:jc w:val="both"/>
        <w:rPr>
          <w:rFonts w:ascii="Times New Roman" w:eastAsiaTheme="minorEastAsia" w:hAnsi="Times New Roman" w:cs="Times New Roman"/>
        </w:rPr>
      </w:pPr>
      <w:r w:rsidRPr="00580CBD">
        <w:rPr>
          <w:rFonts w:ascii="Times New Roman" w:eastAsiaTheme="minorEastAsia" w:hAnsi="Times New Roman" w:cs="Times New Roman"/>
        </w:rPr>
        <w:t xml:space="preserve">Indique avoir pris connaissance du rapport annuel </w:t>
      </w:r>
      <w:r>
        <w:rPr>
          <w:rFonts w:ascii="Times New Roman" w:eastAsiaTheme="minorEastAsia" w:hAnsi="Times New Roman" w:cs="Times New Roman"/>
        </w:rPr>
        <w:t xml:space="preserve">d’activités </w:t>
      </w:r>
      <w:r w:rsidRPr="00580CBD">
        <w:rPr>
          <w:rFonts w:ascii="Times New Roman" w:eastAsiaTheme="minorEastAsia" w:hAnsi="Times New Roman" w:cs="Times New Roman"/>
        </w:rPr>
        <w:t>20</w:t>
      </w:r>
      <w:r>
        <w:rPr>
          <w:rFonts w:ascii="Times New Roman" w:eastAsiaTheme="minorEastAsia" w:hAnsi="Times New Roman" w:cs="Times New Roman"/>
        </w:rPr>
        <w:t>21</w:t>
      </w:r>
      <w:r w:rsidRPr="00580CBD">
        <w:rPr>
          <w:rFonts w:ascii="Times New Roman" w:eastAsiaTheme="minorEastAsia" w:hAnsi="Times New Roman" w:cs="Times New Roman"/>
        </w:rPr>
        <w:t xml:space="preserve"> de</w:t>
      </w:r>
      <w:r>
        <w:rPr>
          <w:rFonts w:ascii="Times New Roman" w:eastAsiaTheme="minorEastAsia" w:hAnsi="Times New Roman" w:cs="Times New Roman"/>
        </w:rPr>
        <w:t xml:space="preserve"> Vendée Grand Littoral</w:t>
      </w:r>
    </w:p>
    <w:p w14:paraId="54EE2B7D" w14:textId="77777777" w:rsidR="009F60BD" w:rsidRDefault="009F60BD" w:rsidP="009F60BD">
      <w:pPr>
        <w:spacing w:after="0" w:line="240" w:lineRule="auto"/>
        <w:ind w:left="1134" w:right="-851"/>
        <w:jc w:val="both"/>
        <w:rPr>
          <w:rFonts w:ascii="Times New Roman" w:hAnsi="Times New Roman" w:cs="Times New Roman"/>
        </w:rPr>
      </w:pPr>
    </w:p>
    <w:p w14:paraId="50072BB5" w14:textId="77777777" w:rsidR="009F60BD" w:rsidRDefault="009F60BD" w:rsidP="009F60BD">
      <w:pPr>
        <w:spacing w:after="0" w:line="240" w:lineRule="auto"/>
        <w:ind w:left="1134" w:right="-851"/>
        <w:jc w:val="both"/>
        <w:rPr>
          <w:rFonts w:ascii="Times New Roman" w:hAnsi="Times New Roman" w:cs="Times New Roman"/>
        </w:rPr>
      </w:pPr>
    </w:p>
    <w:p w14:paraId="4FCD544B" w14:textId="77777777" w:rsidR="009F60BD" w:rsidRDefault="009F60BD" w:rsidP="009F60BD">
      <w:pPr>
        <w:spacing w:after="0"/>
        <w:ind w:left="1134" w:right="-851"/>
        <w:jc w:val="both"/>
        <w:rPr>
          <w:rFonts w:ascii="Times New Roman" w:hAnsi="Times New Roman" w:cs="Times New Roman"/>
          <w:b/>
          <w:bCs/>
          <w:u w:val="single"/>
        </w:rPr>
      </w:pPr>
      <w:r>
        <w:rPr>
          <w:rFonts w:ascii="Times New Roman" w:hAnsi="Times New Roman" w:cs="Times New Roman"/>
          <w:b/>
          <w:bCs/>
          <w:u w:val="single"/>
        </w:rPr>
        <w:t>78-2022 : CREATION D’UN POSTE PERMANENT – ADJOINT TECHNIQUE TERRITORIAL</w:t>
      </w:r>
    </w:p>
    <w:p w14:paraId="132798D7" w14:textId="77777777" w:rsidR="009F60BD" w:rsidRDefault="009F60BD" w:rsidP="009F60BD">
      <w:pPr>
        <w:spacing w:after="0"/>
        <w:ind w:left="1134" w:right="-851"/>
        <w:jc w:val="both"/>
        <w:rPr>
          <w:rFonts w:ascii="Times New Roman" w:hAnsi="Times New Roman" w:cs="Times New Roman"/>
        </w:rPr>
      </w:pPr>
      <w:r>
        <w:rPr>
          <w:rFonts w:ascii="Times New Roman" w:hAnsi="Times New Roman" w:cs="Times New Roman"/>
          <w:b/>
          <w:bCs/>
          <w:u w:val="single"/>
        </w:rPr>
        <w:t xml:space="preserve"> </w:t>
      </w:r>
      <w:r>
        <w:rPr>
          <w:rFonts w:ascii="Times New Roman" w:hAnsi="Times New Roman" w:cs="Times New Roman"/>
        </w:rPr>
        <w:t>Mr le Maire rappelle à l’assemblée :</w:t>
      </w:r>
    </w:p>
    <w:p w14:paraId="711F308B" w14:textId="77777777" w:rsidR="009F60BD" w:rsidRDefault="009F60BD" w:rsidP="009F60BD">
      <w:pPr>
        <w:spacing w:after="0"/>
        <w:ind w:left="1134" w:right="-851"/>
        <w:jc w:val="both"/>
        <w:rPr>
          <w:rFonts w:ascii="Times New Roman" w:hAnsi="Times New Roman" w:cs="Times New Roman"/>
        </w:rPr>
      </w:pPr>
    </w:p>
    <w:p w14:paraId="5496266D"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rPr>
        <w:t xml:space="preserve">Conformément à l’article L313-1 du code général de la fonction publique, les emplois de chaque collectivité ou établissement sont créés par l’organe délibérant de la collectivité ou de l’établissement. </w:t>
      </w:r>
    </w:p>
    <w:p w14:paraId="1F4D0D06"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69F96875" w14:textId="77777777" w:rsidR="009F60BD" w:rsidRDefault="009F60BD" w:rsidP="009F60BD">
      <w:pPr>
        <w:spacing w:after="0"/>
        <w:ind w:left="1134" w:right="-851"/>
        <w:jc w:val="both"/>
        <w:rPr>
          <w:rFonts w:ascii="Times New Roman" w:hAnsi="Times New Roman" w:cs="Times New Roman"/>
        </w:rPr>
      </w:pPr>
    </w:p>
    <w:p w14:paraId="69FED8F6" w14:textId="77416CF3" w:rsidR="009F60BD" w:rsidRDefault="009F60BD" w:rsidP="009F60BD">
      <w:pPr>
        <w:spacing w:after="0"/>
        <w:ind w:left="1134" w:right="-851"/>
        <w:jc w:val="both"/>
        <w:rPr>
          <w:rFonts w:ascii="Times New Roman" w:hAnsi="Times New Roman" w:cs="Times New Roman"/>
        </w:rPr>
      </w:pPr>
      <w:r>
        <w:rPr>
          <w:rFonts w:ascii="Times New Roman" w:hAnsi="Times New Roman" w:cs="Times New Roman"/>
        </w:rPr>
        <w:t>Il explique qu’il est nécessaire de créer un emploi permanent aux services techniques, dans la continuité d’un contrat PEC, dont le renouvellement n’est plus possible alors que le besoin est réel, la commune évoluant et les services également.</w:t>
      </w:r>
    </w:p>
    <w:p w14:paraId="23FD9A1E" w14:textId="77777777" w:rsidR="009F60BD" w:rsidRPr="009A0F94" w:rsidRDefault="009F60BD" w:rsidP="009F60BD">
      <w:pPr>
        <w:spacing w:after="0"/>
        <w:ind w:left="1134" w:right="-851"/>
        <w:jc w:val="both"/>
        <w:rPr>
          <w:rFonts w:ascii="Times New Roman" w:hAnsi="Times New Roman" w:cs="Times New Roman"/>
        </w:rPr>
      </w:pPr>
    </w:p>
    <w:p w14:paraId="66F7323B" w14:textId="6BEFB653"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rPr>
        <w:t>Il convient donc de créer un</w:t>
      </w:r>
      <w:r>
        <w:rPr>
          <w:rFonts w:ascii="Times New Roman" w:hAnsi="Times New Roman" w:cs="Times New Roman"/>
        </w:rPr>
        <w:t xml:space="preserve"> emploi d’adjoint technique territorial polyvalent,</w:t>
      </w:r>
      <w:r w:rsidRPr="009A0F94">
        <w:rPr>
          <w:rFonts w:ascii="Times New Roman" w:hAnsi="Times New Roman" w:cs="Times New Roman"/>
        </w:rPr>
        <w:t xml:space="preserve"> à temps </w:t>
      </w:r>
      <w:r>
        <w:rPr>
          <w:rFonts w:ascii="Times New Roman" w:hAnsi="Times New Roman" w:cs="Times New Roman"/>
        </w:rPr>
        <w:t>complet s</w:t>
      </w:r>
      <w:r w:rsidRPr="009A0F94">
        <w:rPr>
          <w:rFonts w:ascii="Times New Roman" w:hAnsi="Times New Roman" w:cs="Times New Roman"/>
        </w:rPr>
        <w:t>oit</w:t>
      </w:r>
      <w:r>
        <w:rPr>
          <w:rFonts w:ascii="Times New Roman" w:hAnsi="Times New Roman" w:cs="Times New Roman"/>
        </w:rPr>
        <w:t xml:space="preserve"> 35h/semaine</w:t>
      </w:r>
      <w:r w:rsidRPr="009A0F94">
        <w:rPr>
          <w:rFonts w:ascii="Times New Roman" w:hAnsi="Times New Roman" w:cs="Times New Roman"/>
        </w:rPr>
        <w:t xml:space="preserve"> à compter </w:t>
      </w:r>
      <w:r>
        <w:rPr>
          <w:rFonts w:ascii="Times New Roman" w:hAnsi="Times New Roman" w:cs="Times New Roman"/>
        </w:rPr>
        <w:t>du 1</w:t>
      </w:r>
      <w:r w:rsidRPr="00694F95">
        <w:rPr>
          <w:rFonts w:ascii="Times New Roman" w:hAnsi="Times New Roman" w:cs="Times New Roman"/>
          <w:vertAlign w:val="superscript"/>
        </w:rPr>
        <w:t>er</w:t>
      </w:r>
      <w:r>
        <w:rPr>
          <w:rFonts w:ascii="Times New Roman" w:hAnsi="Times New Roman" w:cs="Times New Roman"/>
        </w:rPr>
        <w:t xml:space="preserve"> janvier 2023.</w:t>
      </w:r>
    </w:p>
    <w:p w14:paraId="344EE876"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rPr>
        <w:lastRenderedPageBreak/>
        <w:t xml:space="preserve">Le Maire propose à l’assemblée, </w:t>
      </w:r>
    </w:p>
    <w:p w14:paraId="5238C757" w14:textId="77777777" w:rsidR="009F60BD" w:rsidRPr="009A0F94" w:rsidRDefault="009F60BD" w:rsidP="009F60BD">
      <w:pPr>
        <w:spacing w:after="0" w:line="276" w:lineRule="auto"/>
        <w:ind w:left="1134" w:right="-851"/>
        <w:jc w:val="both"/>
        <w:rPr>
          <w:rFonts w:ascii="Times New Roman" w:hAnsi="Times New Roman" w:cs="Times New Roman"/>
          <w:b/>
        </w:rPr>
      </w:pPr>
    </w:p>
    <w:p w14:paraId="67443197"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b/>
        </w:rPr>
        <w:t>- la création d’un</w:t>
      </w:r>
      <w:r>
        <w:rPr>
          <w:rFonts w:ascii="Times New Roman" w:hAnsi="Times New Roman" w:cs="Times New Roman"/>
          <w:b/>
        </w:rPr>
        <w:t xml:space="preserve"> </w:t>
      </w:r>
      <w:r w:rsidRPr="009A0F94">
        <w:rPr>
          <w:rFonts w:ascii="Times New Roman" w:hAnsi="Times New Roman" w:cs="Times New Roman"/>
        </w:rPr>
        <w:t>emploi d</w:t>
      </w:r>
      <w:r>
        <w:rPr>
          <w:rFonts w:ascii="Times New Roman" w:hAnsi="Times New Roman" w:cs="Times New Roman"/>
        </w:rPr>
        <w:t>’adjoint technique territorial</w:t>
      </w:r>
      <w:r w:rsidRPr="009A0F94">
        <w:rPr>
          <w:rFonts w:ascii="Times New Roman" w:hAnsi="Times New Roman" w:cs="Times New Roman"/>
        </w:rPr>
        <w:t>, emploi permanent à temps complet</w:t>
      </w:r>
      <w:r>
        <w:rPr>
          <w:rFonts w:ascii="Times New Roman" w:hAnsi="Times New Roman" w:cs="Times New Roman"/>
        </w:rPr>
        <w:t>.</w:t>
      </w:r>
    </w:p>
    <w:p w14:paraId="3E2F57A8"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iCs/>
        </w:rPr>
        <w:t>Ce</w:t>
      </w:r>
      <w:r>
        <w:rPr>
          <w:rFonts w:ascii="Times New Roman" w:hAnsi="Times New Roman" w:cs="Times New Roman"/>
          <w:iCs/>
        </w:rPr>
        <w:t>t</w:t>
      </w:r>
      <w:r w:rsidRPr="009A0F94">
        <w:rPr>
          <w:rFonts w:ascii="Times New Roman" w:hAnsi="Times New Roman" w:cs="Times New Roman"/>
          <w:iCs/>
        </w:rPr>
        <w:t xml:space="preserve"> emploi</w:t>
      </w:r>
      <w:r w:rsidRPr="009A0F94">
        <w:rPr>
          <w:rFonts w:ascii="Times New Roman" w:hAnsi="Times New Roman" w:cs="Times New Roman"/>
        </w:rPr>
        <w:t xml:space="preserve"> </w:t>
      </w:r>
      <w:r w:rsidRPr="009A0F94">
        <w:rPr>
          <w:rFonts w:ascii="Times New Roman" w:hAnsi="Times New Roman" w:cs="Times New Roman"/>
          <w:iCs/>
        </w:rPr>
        <w:t xml:space="preserve">pourra </w:t>
      </w:r>
      <w:r w:rsidRPr="009A0F94">
        <w:rPr>
          <w:rFonts w:ascii="Times New Roman" w:hAnsi="Times New Roman" w:cs="Times New Roman"/>
        </w:rPr>
        <w:t>être</w:t>
      </w:r>
      <w:r w:rsidRPr="009A0F94">
        <w:rPr>
          <w:rFonts w:ascii="Times New Roman" w:hAnsi="Times New Roman" w:cs="Times New Roman"/>
          <w:iCs/>
        </w:rPr>
        <w:t xml:space="preserve"> pourvu</w:t>
      </w:r>
      <w:r w:rsidRPr="009A0F94">
        <w:rPr>
          <w:rFonts w:ascii="Times New Roman" w:hAnsi="Times New Roman" w:cs="Times New Roman"/>
        </w:rPr>
        <w:t xml:space="preserve"> </w:t>
      </w:r>
      <w:r w:rsidRPr="009A0F94">
        <w:rPr>
          <w:rFonts w:ascii="Times New Roman" w:hAnsi="Times New Roman" w:cs="Times New Roman"/>
          <w:iCs/>
        </w:rPr>
        <w:t>par des agents relevant soit du</w:t>
      </w:r>
      <w:r w:rsidRPr="009A0F94">
        <w:rPr>
          <w:rFonts w:ascii="Times New Roman" w:hAnsi="Times New Roman" w:cs="Times New Roman"/>
        </w:rPr>
        <w:t xml:space="preserve"> </w:t>
      </w:r>
      <w:r w:rsidRPr="009A0F94">
        <w:rPr>
          <w:rFonts w:ascii="Times New Roman" w:hAnsi="Times New Roman" w:cs="Times New Roman"/>
          <w:iCs/>
        </w:rPr>
        <w:t xml:space="preserve">grade </w:t>
      </w:r>
      <w:r w:rsidRPr="009A0F94">
        <w:rPr>
          <w:rFonts w:ascii="Times New Roman" w:hAnsi="Times New Roman" w:cs="Times New Roman"/>
        </w:rPr>
        <w:t xml:space="preserve">ou </w:t>
      </w:r>
      <w:r w:rsidRPr="009A0F94">
        <w:rPr>
          <w:rFonts w:ascii="Times New Roman" w:hAnsi="Times New Roman" w:cs="Times New Roman"/>
          <w:iCs/>
        </w:rPr>
        <w:t>cadre d'emplois des</w:t>
      </w:r>
      <w:r w:rsidRPr="009A0F94">
        <w:rPr>
          <w:rFonts w:ascii="Times New Roman" w:hAnsi="Times New Roman" w:cs="Times New Roman"/>
        </w:rPr>
        <w:t xml:space="preserve"> </w:t>
      </w:r>
      <w:r>
        <w:rPr>
          <w:rFonts w:ascii="Times New Roman" w:hAnsi="Times New Roman" w:cs="Times New Roman"/>
        </w:rPr>
        <w:t>adjoints techniques.</w:t>
      </w:r>
    </w:p>
    <w:p w14:paraId="39428DCA" w14:textId="77777777" w:rsidR="009F60BD" w:rsidRPr="009A0F94" w:rsidRDefault="009F60BD" w:rsidP="009F60BD">
      <w:pPr>
        <w:spacing w:after="0" w:line="276" w:lineRule="auto"/>
        <w:ind w:left="1134" w:right="-851"/>
        <w:jc w:val="both"/>
        <w:rPr>
          <w:rFonts w:ascii="Times New Roman" w:hAnsi="Times New Roman" w:cs="Times New Roman"/>
        </w:rPr>
      </w:pPr>
    </w:p>
    <w:p w14:paraId="49465C58"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b/>
          <w:bCs/>
        </w:rPr>
        <w:t>Après en avoir délibéré, le conseil municipal décide</w:t>
      </w:r>
      <w:r w:rsidRPr="009A0F94">
        <w:rPr>
          <w:rFonts w:ascii="Times New Roman" w:hAnsi="Times New Roman" w:cs="Times New Roman"/>
        </w:rPr>
        <w:t xml:space="preserve"> :</w:t>
      </w:r>
    </w:p>
    <w:p w14:paraId="2B516D44" w14:textId="77777777" w:rsidR="009F60BD" w:rsidRPr="009A0F94" w:rsidRDefault="009F60BD" w:rsidP="009F60BD">
      <w:pPr>
        <w:spacing w:after="0" w:line="276" w:lineRule="auto"/>
        <w:ind w:left="1134" w:right="-851"/>
        <w:jc w:val="both"/>
        <w:rPr>
          <w:rFonts w:ascii="Times New Roman" w:hAnsi="Times New Roman" w:cs="Times New Roman"/>
          <w:b/>
        </w:rPr>
      </w:pPr>
    </w:p>
    <w:p w14:paraId="6DD9A69D" w14:textId="77777777" w:rsidR="009F60BD" w:rsidRPr="009A0F94" w:rsidRDefault="009F60BD" w:rsidP="009F60BD">
      <w:pPr>
        <w:spacing w:after="0" w:line="276" w:lineRule="auto"/>
        <w:ind w:left="1134" w:right="-851"/>
        <w:jc w:val="both"/>
        <w:rPr>
          <w:rFonts w:ascii="Times New Roman" w:hAnsi="Times New Roman" w:cs="Times New Roman"/>
        </w:rPr>
      </w:pPr>
      <w:r w:rsidRPr="009A0F94">
        <w:rPr>
          <w:rFonts w:ascii="Times New Roman" w:hAnsi="Times New Roman" w:cs="Times New Roman"/>
          <w:b/>
        </w:rPr>
        <w:t xml:space="preserve">- de créer </w:t>
      </w:r>
      <w:r>
        <w:rPr>
          <w:rFonts w:ascii="Times New Roman" w:hAnsi="Times New Roman" w:cs="Times New Roman"/>
          <w:b/>
        </w:rPr>
        <w:t>un emploi d’adjoint technique territorial,</w:t>
      </w:r>
      <w:r w:rsidRPr="009A0F94">
        <w:rPr>
          <w:rFonts w:ascii="Times New Roman" w:hAnsi="Times New Roman" w:cs="Times New Roman"/>
          <w:b/>
        </w:rPr>
        <w:t xml:space="preserve"> </w:t>
      </w:r>
      <w:r w:rsidRPr="009A0F94">
        <w:rPr>
          <w:rFonts w:ascii="Times New Roman" w:hAnsi="Times New Roman" w:cs="Times New Roman"/>
        </w:rPr>
        <w:t xml:space="preserve">emploi permanent à temps complet à compter du </w:t>
      </w:r>
      <w:r>
        <w:rPr>
          <w:rFonts w:ascii="Times New Roman" w:hAnsi="Times New Roman" w:cs="Times New Roman"/>
        </w:rPr>
        <w:t>1</w:t>
      </w:r>
      <w:r w:rsidRPr="00694F95">
        <w:rPr>
          <w:rFonts w:ascii="Times New Roman" w:hAnsi="Times New Roman" w:cs="Times New Roman"/>
          <w:vertAlign w:val="superscript"/>
        </w:rPr>
        <w:t>er</w:t>
      </w:r>
      <w:r>
        <w:rPr>
          <w:rFonts w:ascii="Times New Roman" w:hAnsi="Times New Roman" w:cs="Times New Roman"/>
        </w:rPr>
        <w:t xml:space="preserve"> janvier 2023</w:t>
      </w:r>
      <w:r w:rsidRPr="009A0F94">
        <w:rPr>
          <w:rFonts w:ascii="Times New Roman" w:hAnsi="Times New Roman" w:cs="Times New Roman"/>
        </w:rPr>
        <w:t xml:space="preserve">, </w:t>
      </w:r>
      <w:r w:rsidRPr="009A0F94">
        <w:rPr>
          <w:rFonts w:ascii="Times New Roman" w:hAnsi="Times New Roman" w:cs="Times New Roman"/>
          <w:b/>
        </w:rPr>
        <w:t>susceptible d'être pourvu par des agents relevant du grade de</w:t>
      </w:r>
      <w:r>
        <w:rPr>
          <w:rFonts w:ascii="Times New Roman" w:hAnsi="Times New Roman" w:cs="Times New Roman"/>
          <w:b/>
        </w:rPr>
        <w:t>s adjoints techniques.</w:t>
      </w:r>
    </w:p>
    <w:p w14:paraId="51D9B7DD" w14:textId="77777777" w:rsidR="009F60BD" w:rsidRPr="009A0F94" w:rsidRDefault="009F60BD" w:rsidP="009F60BD">
      <w:pPr>
        <w:spacing w:after="0" w:line="276" w:lineRule="auto"/>
        <w:ind w:left="1134" w:right="-851"/>
        <w:jc w:val="both"/>
        <w:rPr>
          <w:rFonts w:ascii="Times New Roman" w:hAnsi="Times New Roman" w:cs="Times New Roman"/>
          <w:b/>
        </w:rPr>
      </w:pPr>
      <w:r w:rsidRPr="009A0F94">
        <w:rPr>
          <w:rFonts w:ascii="Times New Roman" w:hAnsi="Times New Roman" w:cs="Times New Roman"/>
          <w:b/>
        </w:rPr>
        <w:t xml:space="preserve"> </w:t>
      </w:r>
    </w:p>
    <w:p w14:paraId="286F899B" w14:textId="77777777" w:rsidR="009F60BD" w:rsidRPr="009A0F94" w:rsidRDefault="009F60BD" w:rsidP="009F60BD">
      <w:pPr>
        <w:spacing w:after="0" w:line="276" w:lineRule="auto"/>
        <w:ind w:left="1134" w:right="-851"/>
        <w:jc w:val="both"/>
        <w:rPr>
          <w:rFonts w:ascii="Times New Roman" w:hAnsi="Times New Roman" w:cs="Times New Roman"/>
          <w:b/>
          <w:i/>
          <w:vanish/>
        </w:rPr>
      </w:pPr>
      <w:r>
        <w:rPr>
          <w:rFonts w:ascii="Times New Roman" w:hAnsi="Times New Roman" w:cs="Times New Roman"/>
          <w:b/>
          <w:i/>
          <w:iCs/>
        </w:rPr>
        <w:t xml:space="preserve">- </w:t>
      </w:r>
      <w:r w:rsidRPr="009A0F94">
        <w:rPr>
          <w:rFonts w:ascii="Times New Roman" w:hAnsi="Times New Roman" w:cs="Times New Roman"/>
          <w:b/>
          <w:i/>
          <w:iCs/>
          <w:vanish/>
        </w:rPr>
        <w:t>Si possibilité de recruter en application de l’article 3-3 de la Loi n°84-53</w:t>
      </w:r>
    </w:p>
    <w:p w14:paraId="59FEBD7F" w14:textId="77777777" w:rsidR="009F60BD" w:rsidRPr="009A0F94" w:rsidRDefault="009F60BD" w:rsidP="009F60BD">
      <w:pPr>
        <w:spacing w:after="0" w:line="276" w:lineRule="auto"/>
        <w:ind w:left="1134" w:right="-851"/>
        <w:jc w:val="both"/>
        <w:rPr>
          <w:rFonts w:ascii="Times New Roman" w:hAnsi="Times New Roman" w:cs="Times New Roman"/>
          <w:b/>
          <w:i/>
        </w:rPr>
      </w:pPr>
      <w:r w:rsidRPr="009A0F94">
        <w:rPr>
          <w:rFonts w:ascii="Times New Roman" w:hAnsi="Times New Roman" w:cs="Times New Roman"/>
          <w:i/>
        </w:rPr>
        <w:t xml:space="preserve">D’autoriser le Maire </w:t>
      </w:r>
      <w:r w:rsidRPr="009A0F94">
        <w:rPr>
          <w:rFonts w:ascii="Times New Roman" w:hAnsi="Times New Roman" w:cs="Times New Roman"/>
          <w:b/>
          <w:i/>
        </w:rPr>
        <w:t>à procéder au recrutement d'un agent contractuel dans les conditions fixées ci-dessous à savoir :</w:t>
      </w:r>
    </w:p>
    <w:p w14:paraId="1CB8A833" w14:textId="77777777" w:rsidR="009F60BD" w:rsidRPr="009A0F94" w:rsidRDefault="009F60BD" w:rsidP="009F60BD">
      <w:pPr>
        <w:numPr>
          <w:ilvl w:val="0"/>
          <w:numId w:val="2"/>
        </w:numPr>
        <w:spacing w:after="0" w:line="276" w:lineRule="auto"/>
        <w:ind w:left="1134" w:right="-851"/>
        <w:jc w:val="both"/>
        <w:rPr>
          <w:rFonts w:ascii="Times New Roman" w:hAnsi="Times New Roman" w:cs="Times New Roman"/>
          <w:i/>
        </w:rPr>
      </w:pPr>
      <w:proofErr w:type="gramStart"/>
      <w:r w:rsidRPr="009A0F94">
        <w:rPr>
          <w:rFonts w:ascii="Times New Roman" w:hAnsi="Times New Roman" w:cs="Times New Roman"/>
          <w:i/>
        </w:rPr>
        <w:t>motif</w:t>
      </w:r>
      <w:proofErr w:type="gramEnd"/>
      <w:r w:rsidRPr="009A0F94">
        <w:rPr>
          <w:rFonts w:ascii="Times New Roman" w:hAnsi="Times New Roman" w:cs="Times New Roman"/>
          <w:i/>
        </w:rPr>
        <w:t xml:space="preserve"> du recours à un agent contractuel : </w:t>
      </w:r>
      <w:r w:rsidRPr="009A0F94">
        <w:rPr>
          <w:rFonts w:ascii="Times New Roman" w:hAnsi="Times New Roman" w:cs="Times New Roman"/>
          <w:b/>
          <w:i/>
        </w:rPr>
        <w:t>article L332-8 1°2°3°4°5°6°  du code général de la fonction publique,</w:t>
      </w:r>
    </w:p>
    <w:p w14:paraId="7319780D" w14:textId="77777777" w:rsidR="009F60BD" w:rsidRPr="009A0F94" w:rsidRDefault="009F60BD" w:rsidP="009F60BD">
      <w:pPr>
        <w:numPr>
          <w:ilvl w:val="0"/>
          <w:numId w:val="2"/>
        </w:numPr>
        <w:spacing w:after="0" w:line="276" w:lineRule="auto"/>
        <w:ind w:left="1134" w:right="-851"/>
        <w:jc w:val="both"/>
        <w:rPr>
          <w:rFonts w:ascii="Times New Roman" w:hAnsi="Times New Roman" w:cs="Times New Roman"/>
          <w:b/>
          <w:i/>
        </w:rPr>
      </w:pPr>
      <w:proofErr w:type="gramStart"/>
      <w:r w:rsidRPr="009A0F94">
        <w:rPr>
          <w:rFonts w:ascii="Times New Roman" w:hAnsi="Times New Roman" w:cs="Times New Roman"/>
          <w:i/>
        </w:rPr>
        <w:t>nature</w:t>
      </w:r>
      <w:proofErr w:type="gramEnd"/>
      <w:r w:rsidRPr="009A0F94">
        <w:rPr>
          <w:rFonts w:ascii="Times New Roman" w:hAnsi="Times New Roman" w:cs="Times New Roman"/>
          <w:i/>
        </w:rPr>
        <w:t xml:space="preserve"> des fonctions :  </w:t>
      </w:r>
      <w:r>
        <w:rPr>
          <w:rFonts w:ascii="Times New Roman" w:hAnsi="Times New Roman" w:cs="Times New Roman"/>
          <w:i/>
        </w:rPr>
        <w:t>agent technique voirie, bâtiment, espaces verts , entretien ,  polyvalent</w:t>
      </w:r>
    </w:p>
    <w:p w14:paraId="331F8E86" w14:textId="77777777" w:rsidR="009F60BD" w:rsidRPr="009A0F94" w:rsidRDefault="009F60BD" w:rsidP="009F60BD">
      <w:pPr>
        <w:numPr>
          <w:ilvl w:val="0"/>
          <w:numId w:val="2"/>
        </w:numPr>
        <w:spacing w:after="0" w:line="276" w:lineRule="auto"/>
        <w:ind w:left="1134" w:right="-851"/>
        <w:jc w:val="both"/>
        <w:rPr>
          <w:rFonts w:ascii="Times New Roman" w:hAnsi="Times New Roman" w:cs="Times New Roman"/>
          <w:b/>
        </w:rPr>
      </w:pPr>
      <w:proofErr w:type="gramStart"/>
      <w:r w:rsidRPr="009A0F94">
        <w:rPr>
          <w:rFonts w:ascii="Times New Roman" w:hAnsi="Times New Roman" w:cs="Times New Roman"/>
          <w:i/>
        </w:rPr>
        <w:t>niveau</w:t>
      </w:r>
      <w:proofErr w:type="gramEnd"/>
      <w:r w:rsidRPr="009A0F94">
        <w:rPr>
          <w:rFonts w:ascii="Times New Roman" w:hAnsi="Times New Roman" w:cs="Times New Roman"/>
          <w:i/>
        </w:rPr>
        <w:t xml:space="preserve"> de rémunération : </w:t>
      </w:r>
      <w:r>
        <w:rPr>
          <w:rFonts w:ascii="Times New Roman" w:hAnsi="Times New Roman" w:cs="Times New Roman"/>
          <w:i/>
        </w:rPr>
        <w:t>indice majoré 352 – indice brut 382</w:t>
      </w:r>
    </w:p>
    <w:p w14:paraId="5CAB71A3" w14:textId="77777777" w:rsidR="009F60BD" w:rsidRPr="009A0F94" w:rsidRDefault="009F60BD" w:rsidP="009F60BD">
      <w:pPr>
        <w:spacing w:after="0" w:line="276" w:lineRule="auto"/>
        <w:ind w:left="1134" w:right="-851"/>
        <w:jc w:val="both"/>
        <w:rPr>
          <w:rFonts w:ascii="Times New Roman" w:hAnsi="Times New Roman" w:cs="Times New Roman"/>
          <w:b/>
        </w:rPr>
      </w:pPr>
    </w:p>
    <w:p w14:paraId="38335494" w14:textId="77777777" w:rsidR="009F60BD" w:rsidRPr="009A0F94" w:rsidRDefault="009F60BD" w:rsidP="009F60BD">
      <w:pPr>
        <w:spacing w:after="0" w:line="276" w:lineRule="auto"/>
        <w:ind w:left="1134" w:right="-851"/>
        <w:jc w:val="both"/>
        <w:rPr>
          <w:rFonts w:ascii="Times New Roman" w:hAnsi="Times New Roman" w:cs="Times New Roman"/>
          <w:b/>
        </w:rPr>
      </w:pPr>
      <w:r w:rsidRPr="009A0F94">
        <w:rPr>
          <w:rFonts w:ascii="Times New Roman" w:hAnsi="Times New Roman" w:cs="Times New Roman"/>
          <w:b/>
        </w:rPr>
        <w:t xml:space="preserve">Les crédits nécessaires à la rémunération et aux charges des agents nommés dans les emplois seront inscrits au budget, chapitre 012. </w:t>
      </w:r>
    </w:p>
    <w:p w14:paraId="24408DDB" w14:textId="77777777" w:rsidR="009F60BD" w:rsidRPr="009A0F94" w:rsidRDefault="009F60BD" w:rsidP="009F60BD">
      <w:pPr>
        <w:spacing w:after="0" w:line="276" w:lineRule="auto"/>
        <w:ind w:left="1134" w:right="-851"/>
        <w:jc w:val="both"/>
        <w:rPr>
          <w:rFonts w:ascii="Times New Roman" w:hAnsi="Times New Roman" w:cs="Times New Roman"/>
          <w:b/>
        </w:rPr>
      </w:pPr>
    </w:p>
    <w:p w14:paraId="5B8EC719" w14:textId="77777777" w:rsidR="009F60BD" w:rsidRPr="00F41AE5" w:rsidRDefault="009F60BD" w:rsidP="009F60BD">
      <w:pPr>
        <w:pStyle w:val="Paragraphedeliste"/>
        <w:numPr>
          <w:ilvl w:val="0"/>
          <w:numId w:val="1"/>
        </w:numPr>
        <w:spacing w:after="0" w:line="276" w:lineRule="auto"/>
        <w:ind w:left="1134" w:right="-851"/>
        <w:jc w:val="both"/>
        <w:rPr>
          <w:rFonts w:ascii="Times New Roman" w:hAnsi="Times New Roman" w:cs="Times New Roman"/>
          <w:vanish/>
        </w:rPr>
      </w:pPr>
      <w:r>
        <w:rPr>
          <w:rFonts w:ascii="Times New Roman" w:hAnsi="Times New Roman" w:cs="Times New Roman"/>
        </w:rPr>
        <w:t>- modifie le tableau des emplois comme suit :</w:t>
      </w:r>
      <w:r w:rsidRPr="00F41AE5">
        <w:rPr>
          <w:rFonts w:ascii="Times New Roman" w:hAnsi="Times New Roman" w:cs="Times New Roman"/>
          <w:vanish/>
        </w:rPr>
        <w:t>modifRappel des dispositions de l’article 3-3 de la loi n°84-53</w:t>
      </w:r>
      <w:r>
        <w:rPr>
          <w:rFonts w:ascii="Times New Roman" w:hAnsi="Times New Roman" w:cs="Times New Roman"/>
          <w:vanish/>
        </w:rPr>
        <w:t> </w:t>
      </w:r>
      <w:r w:rsidRPr="00F41AE5">
        <w:rPr>
          <w:rFonts w:ascii="Times New Roman" w:hAnsi="Times New Roman" w:cs="Times New Roman"/>
          <w:vanish/>
        </w:rPr>
        <w:t>:</w:t>
      </w:r>
    </w:p>
    <w:p w14:paraId="0F79014C" w14:textId="77777777" w:rsidR="009F60BD" w:rsidRPr="00F41AE5" w:rsidRDefault="009F60BD" w:rsidP="009F60BD">
      <w:pPr>
        <w:pStyle w:val="Paragraphedeliste"/>
        <w:numPr>
          <w:ilvl w:val="0"/>
          <w:numId w:val="1"/>
        </w:numPr>
        <w:spacing w:after="0" w:line="276" w:lineRule="auto"/>
        <w:ind w:left="1134" w:right="-851"/>
        <w:jc w:val="both"/>
        <w:rPr>
          <w:rFonts w:ascii="Times New Roman" w:hAnsi="Times New Roman" w:cs="Times New Roman"/>
          <w:vanish/>
        </w:rPr>
      </w:pPr>
    </w:p>
    <w:p w14:paraId="303373B6" w14:textId="77777777" w:rsidR="009F60BD" w:rsidRPr="009A0F94" w:rsidRDefault="009F60BD" w:rsidP="009F60BD">
      <w:pPr>
        <w:spacing w:after="0" w:line="276" w:lineRule="auto"/>
        <w:ind w:left="1134" w:right="-851"/>
        <w:jc w:val="both"/>
        <w:rPr>
          <w:rFonts w:ascii="Times New Roman" w:hAnsi="Times New Roman" w:cs="Times New Roman"/>
          <w:vanish/>
        </w:rPr>
      </w:pPr>
      <w:r w:rsidRPr="009A0F94">
        <w:rPr>
          <w:rFonts w:ascii="Times New Roman" w:hAnsi="Times New Roman" w:cs="Times New Roman"/>
          <w:vanish/>
        </w:rPr>
        <w:t>1° Lorsqu</w:t>
      </w:r>
      <w:r>
        <w:rPr>
          <w:rFonts w:ascii="Times New Roman" w:hAnsi="Times New Roman" w:cs="Times New Roman"/>
          <w:vanish/>
        </w:rPr>
        <w:t>’</w:t>
      </w:r>
      <w:r w:rsidRPr="009A0F94">
        <w:rPr>
          <w:rFonts w:ascii="Times New Roman" w:hAnsi="Times New Roman" w:cs="Times New Roman"/>
          <w:vanish/>
        </w:rPr>
        <w:t>il n</w:t>
      </w:r>
      <w:r>
        <w:rPr>
          <w:rFonts w:ascii="Times New Roman" w:hAnsi="Times New Roman" w:cs="Times New Roman"/>
          <w:vanish/>
        </w:rPr>
        <w:t>’</w:t>
      </w:r>
      <w:r w:rsidRPr="009A0F94">
        <w:rPr>
          <w:rFonts w:ascii="Times New Roman" w:hAnsi="Times New Roman" w:cs="Times New Roman"/>
          <w:vanish/>
        </w:rPr>
        <w:t>existe pas de cadre d</w:t>
      </w:r>
      <w:r>
        <w:rPr>
          <w:rFonts w:ascii="Times New Roman" w:hAnsi="Times New Roman" w:cs="Times New Roman"/>
          <w:vanish/>
        </w:rPr>
        <w:t>’</w:t>
      </w:r>
      <w:r w:rsidRPr="009A0F94">
        <w:rPr>
          <w:rFonts w:ascii="Times New Roman" w:hAnsi="Times New Roman" w:cs="Times New Roman"/>
          <w:vanish/>
        </w:rPr>
        <w:t>emplois de fonctionnaires susceptibles d</w:t>
      </w:r>
      <w:r>
        <w:rPr>
          <w:rFonts w:ascii="Times New Roman" w:hAnsi="Times New Roman" w:cs="Times New Roman"/>
          <w:vanish/>
        </w:rPr>
        <w:t>’</w:t>
      </w:r>
      <w:r w:rsidRPr="009A0F94">
        <w:rPr>
          <w:rFonts w:ascii="Times New Roman" w:hAnsi="Times New Roman" w:cs="Times New Roman"/>
          <w:vanish/>
        </w:rPr>
        <w:t>assurer les fonctions correspondantes</w:t>
      </w:r>
      <w:r>
        <w:rPr>
          <w:rFonts w:ascii="Times New Roman" w:hAnsi="Times New Roman" w:cs="Times New Roman"/>
          <w:vanish/>
        </w:rPr>
        <w:t> </w:t>
      </w:r>
      <w:r w:rsidRPr="009A0F94">
        <w:rPr>
          <w:rFonts w:ascii="Times New Roman" w:hAnsi="Times New Roman" w:cs="Times New Roman"/>
          <w:vanish/>
        </w:rPr>
        <w:t xml:space="preserve">; </w:t>
      </w:r>
    </w:p>
    <w:p w14:paraId="40EAE250" w14:textId="77777777" w:rsidR="009F60BD" w:rsidRPr="009A0F94" w:rsidRDefault="009F60BD" w:rsidP="009F60BD">
      <w:pPr>
        <w:spacing w:after="0" w:line="276" w:lineRule="auto"/>
        <w:ind w:left="1134" w:right="-851"/>
        <w:jc w:val="both"/>
        <w:rPr>
          <w:rFonts w:ascii="Times New Roman" w:hAnsi="Times New Roman" w:cs="Times New Roman"/>
          <w:vanish/>
        </w:rPr>
      </w:pPr>
      <w:r w:rsidRPr="009A0F94">
        <w:rPr>
          <w:rFonts w:ascii="Times New Roman" w:hAnsi="Times New Roman" w:cs="Times New Roman"/>
          <w:vanish/>
        </w:rPr>
        <w:t>2° Pour les emplois du niveau de la catégorie A lorsque les besoins des services ou la nature des fonctions le justifient et sous réserve qu</w:t>
      </w:r>
      <w:r>
        <w:rPr>
          <w:rFonts w:ascii="Times New Roman" w:hAnsi="Times New Roman" w:cs="Times New Roman"/>
          <w:vanish/>
        </w:rPr>
        <w:t>’</w:t>
      </w:r>
      <w:r w:rsidRPr="009A0F94">
        <w:rPr>
          <w:rFonts w:ascii="Times New Roman" w:hAnsi="Times New Roman" w:cs="Times New Roman"/>
          <w:vanish/>
        </w:rPr>
        <w:t>aucun fonctionnaire n</w:t>
      </w:r>
      <w:r>
        <w:rPr>
          <w:rFonts w:ascii="Times New Roman" w:hAnsi="Times New Roman" w:cs="Times New Roman"/>
          <w:vanish/>
        </w:rPr>
        <w:t>’</w:t>
      </w:r>
      <w:r w:rsidRPr="009A0F94">
        <w:rPr>
          <w:rFonts w:ascii="Times New Roman" w:hAnsi="Times New Roman" w:cs="Times New Roman"/>
          <w:vanish/>
        </w:rPr>
        <w:t>ait pu être recruté dans les conditions prévues par la présente loi</w:t>
      </w:r>
      <w:r>
        <w:rPr>
          <w:rFonts w:ascii="Times New Roman" w:hAnsi="Times New Roman" w:cs="Times New Roman"/>
          <w:vanish/>
        </w:rPr>
        <w:t> </w:t>
      </w:r>
      <w:r w:rsidRPr="009A0F94">
        <w:rPr>
          <w:rFonts w:ascii="Times New Roman" w:hAnsi="Times New Roman" w:cs="Times New Roman"/>
          <w:vanish/>
        </w:rPr>
        <w:t xml:space="preserve">; </w:t>
      </w:r>
    </w:p>
    <w:p w14:paraId="0DF8DEB3" w14:textId="77777777" w:rsidR="009F60BD" w:rsidRPr="009A0F94" w:rsidRDefault="009F60BD" w:rsidP="009F60BD">
      <w:pPr>
        <w:spacing w:after="0" w:line="276" w:lineRule="auto"/>
        <w:ind w:left="1134" w:right="-851"/>
        <w:jc w:val="both"/>
        <w:rPr>
          <w:rFonts w:ascii="Times New Roman" w:hAnsi="Times New Roman" w:cs="Times New Roman"/>
          <w:vanish/>
        </w:rPr>
      </w:pPr>
      <w:r w:rsidRPr="009A0F94">
        <w:rPr>
          <w:rFonts w:ascii="Times New Roman" w:hAnsi="Times New Roman" w:cs="Times New Roman"/>
          <w:vanish/>
        </w:rPr>
        <w:t>3° Pour les emplois de secrétaire de mairie des communes de moins de 1 000 habitants et de secrétaire des groupements composés de communes dont la population moyenne est inférieure à ce seuil</w:t>
      </w:r>
      <w:r>
        <w:rPr>
          <w:rFonts w:ascii="Times New Roman" w:hAnsi="Times New Roman" w:cs="Times New Roman"/>
          <w:vanish/>
        </w:rPr>
        <w:t> </w:t>
      </w:r>
      <w:r w:rsidRPr="009A0F94">
        <w:rPr>
          <w:rFonts w:ascii="Times New Roman" w:hAnsi="Times New Roman" w:cs="Times New Roman"/>
          <w:vanish/>
        </w:rPr>
        <w:t xml:space="preserve">; </w:t>
      </w:r>
    </w:p>
    <w:p w14:paraId="1F841F05" w14:textId="77777777" w:rsidR="009F60BD" w:rsidRPr="009A0F94" w:rsidRDefault="009F60BD" w:rsidP="009F60BD">
      <w:pPr>
        <w:spacing w:after="0" w:line="276" w:lineRule="auto"/>
        <w:ind w:left="1134" w:right="-851"/>
        <w:jc w:val="both"/>
        <w:rPr>
          <w:rFonts w:ascii="Times New Roman" w:hAnsi="Times New Roman" w:cs="Times New Roman"/>
          <w:vanish/>
        </w:rPr>
      </w:pPr>
      <w:r w:rsidRPr="009A0F94">
        <w:rPr>
          <w:rFonts w:ascii="Times New Roman" w:hAnsi="Times New Roman" w:cs="Times New Roman"/>
          <w:vanish/>
        </w:rPr>
        <w:t>4° Pour les emplois à temps non complet des communes de moins de 1 000 habitants et des groupements composés de communes dont la population moyenne est inférieure à ce seuil, lorsque la quotité de temps de travail est inférieure à 50 %</w:t>
      </w:r>
      <w:r>
        <w:rPr>
          <w:rFonts w:ascii="Times New Roman" w:hAnsi="Times New Roman" w:cs="Times New Roman"/>
          <w:vanish/>
        </w:rPr>
        <w:t> </w:t>
      </w:r>
      <w:r w:rsidRPr="009A0F94">
        <w:rPr>
          <w:rFonts w:ascii="Times New Roman" w:hAnsi="Times New Roman" w:cs="Times New Roman"/>
          <w:vanish/>
        </w:rPr>
        <w:t xml:space="preserve">; </w:t>
      </w:r>
    </w:p>
    <w:p w14:paraId="2AA6B9D1" w14:textId="77777777" w:rsidR="009F60BD" w:rsidRPr="009A0F94" w:rsidRDefault="009F60BD" w:rsidP="009F60BD">
      <w:pPr>
        <w:spacing w:after="0" w:line="276" w:lineRule="auto"/>
        <w:ind w:left="1134" w:right="-851"/>
        <w:jc w:val="both"/>
        <w:rPr>
          <w:rFonts w:ascii="Times New Roman" w:hAnsi="Times New Roman" w:cs="Times New Roman"/>
          <w:vanish/>
        </w:rPr>
      </w:pPr>
      <w:r w:rsidRPr="009A0F94">
        <w:rPr>
          <w:rFonts w:ascii="Times New Roman" w:hAnsi="Times New Roman" w:cs="Times New Roman"/>
          <w:vanish/>
        </w:rPr>
        <w:t>5° Pour les emplois des communes de moins de 2 000 habitants et des groupements de communes de moins de 10 000 habitants dont la création ou la suppression dépend de la décision d</w:t>
      </w:r>
      <w:r>
        <w:rPr>
          <w:rFonts w:ascii="Times New Roman" w:hAnsi="Times New Roman" w:cs="Times New Roman"/>
          <w:vanish/>
        </w:rPr>
        <w:t>’</w:t>
      </w:r>
      <w:r w:rsidRPr="009A0F94">
        <w:rPr>
          <w:rFonts w:ascii="Times New Roman" w:hAnsi="Times New Roman" w:cs="Times New Roman"/>
          <w:vanish/>
        </w:rPr>
        <w:t>une autorité qui s</w:t>
      </w:r>
      <w:r>
        <w:rPr>
          <w:rFonts w:ascii="Times New Roman" w:hAnsi="Times New Roman" w:cs="Times New Roman"/>
          <w:vanish/>
        </w:rPr>
        <w:t>’</w:t>
      </w:r>
      <w:r w:rsidRPr="009A0F94">
        <w:rPr>
          <w:rFonts w:ascii="Times New Roman" w:hAnsi="Times New Roman" w:cs="Times New Roman"/>
          <w:vanish/>
        </w:rPr>
        <w:t>impose à la collectivité ou à l</w:t>
      </w:r>
      <w:r>
        <w:rPr>
          <w:rFonts w:ascii="Times New Roman" w:hAnsi="Times New Roman" w:cs="Times New Roman"/>
          <w:vanish/>
        </w:rPr>
        <w:t>’</w:t>
      </w:r>
      <w:r w:rsidRPr="009A0F94">
        <w:rPr>
          <w:rFonts w:ascii="Times New Roman" w:hAnsi="Times New Roman" w:cs="Times New Roman"/>
          <w:vanish/>
        </w:rPr>
        <w:t>établissement en matière de création, de changement de périmètre ou de suppression d</w:t>
      </w:r>
      <w:r>
        <w:rPr>
          <w:rFonts w:ascii="Times New Roman" w:hAnsi="Times New Roman" w:cs="Times New Roman"/>
          <w:vanish/>
        </w:rPr>
        <w:t>’</w:t>
      </w:r>
      <w:r w:rsidRPr="009A0F94">
        <w:rPr>
          <w:rFonts w:ascii="Times New Roman" w:hAnsi="Times New Roman" w:cs="Times New Roman"/>
          <w:vanish/>
        </w:rPr>
        <w:t xml:space="preserve">un service public. </w:t>
      </w:r>
    </w:p>
    <w:p w14:paraId="593346D7" w14:textId="77777777" w:rsidR="009F60BD" w:rsidRDefault="009F60BD" w:rsidP="009F60BD">
      <w:pPr>
        <w:spacing w:after="0" w:line="276" w:lineRule="auto"/>
        <w:ind w:left="1134" w:right="-851"/>
        <w:jc w:val="both"/>
        <w:rPr>
          <w:rFonts w:ascii="Times New Roman" w:hAnsi="Times New Roman" w:cs="Times New Roman"/>
        </w:rPr>
      </w:pPr>
    </w:p>
    <w:p w14:paraId="1F317DA0" w14:textId="77777777" w:rsidR="009F60BD" w:rsidRDefault="009F60BD" w:rsidP="009F60BD">
      <w:pPr>
        <w:spacing w:after="0" w:line="276" w:lineRule="auto"/>
        <w:ind w:left="1134" w:right="-851"/>
        <w:jc w:val="both"/>
        <w:rPr>
          <w:rFonts w:ascii="Times New Roman" w:hAnsi="Times New Roman" w:cs="Times New Roman"/>
        </w:rPr>
      </w:pPr>
    </w:p>
    <w:p w14:paraId="48AD1C98" w14:textId="77777777" w:rsidR="009F60BD" w:rsidRPr="00347034" w:rsidRDefault="009F60BD" w:rsidP="009F60BD">
      <w:pPr>
        <w:ind w:left="1134" w:right="-851"/>
        <w:jc w:val="both"/>
        <w:rPr>
          <w:rFonts w:ascii="Times New Roman" w:hAnsi="Times New Roman"/>
        </w:rPr>
      </w:pPr>
      <w:r w:rsidRPr="00347034">
        <w:rPr>
          <w:rFonts w:ascii="Times New Roman" w:hAnsi="Times New Roman"/>
          <w:u w:val="single"/>
        </w:rPr>
        <w:t>Filière administrative</w:t>
      </w:r>
      <w:r w:rsidRPr="00347034">
        <w:rPr>
          <w:rFonts w:ascii="Times New Roman" w:hAnsi="Times New Roman"/>
        </w:rPr>
        <w:t> :</w:t>
      </w:r>
    </w:p>
    <w:p w14:paraId="342ED946" w14:textId="77777777" w:rsidR="009F60BD" w:rsidRDefault="009F60BD" w:rsidP="009F60BD">
      <w:pPr>
        <w:ind w:left="1134" w:right="-851"/>
        <w:jc w:val="both"/>
        <w:rPr>
          <w:rFonts w:ascii="Times New Roman" w:hAnsi="Times New Roman"/>
        </w:rPr>
      </w:pPr>
      <w:r w:rsidRPr="00347034">
        <w:rPr>
          <w:rFonts w:ascii="Times New Roman" w:hAnsi="Times New Roman"/>
        </w:rPr>
        <w:t>1 poste d’adjoint administratif principal 2</w:t>
      </w:r>
      <w:r w:rsidRPr="00347034">
        <w:rPr>
          <w:rFonts w:ascii="Times New Roman" w:hAnsi="Times New Roman"/>
          <w:vertAlign w:val="superscript"/>
        </w:rPr>
        <w:t>ème</w:t>
      </w:r>
      <w:r w:rsidRPr="00347034">
        <w:rPr>
          <w:rFonts w:ascii="Times New Roman" w:hAnsi="Times New Roman"/>
        </w:rPr>
        <w:t xml:space="preserve"> classe : 20 h 00</w:t>
      </w:r>
    </w:p>
    <w:p w14:paraId="0452150B" w14:textId="77777777" w:rsidR="009F60BD" w:rsidRPr="00347034" w:rsidRDefault="009F60BD" w:rsidP="009F60BD">
      <w:pPr>
        <w:ind w:left="1134" w:right="-851"/>
        <w:jc w:val="both"/>
        <w:rPr>
          <w:rFonts w:ascii="Times New Roman" w:hAnsi="Times New Roman"/>
        </w:rPr>
      </w:pPr>
      <w:r w:rsidRPr="00347034">
        <w:rPr>
          <w:rFonts w:ascii="Times New Roman" w:hAnsi="Times New Roman"/>
        </w:rPr>
        <w:t>1 poste d’adjoint administratif principal</w:t>
      </w:r>
      <w:r>
        <w:rPr>
          <w:rFonts w:ascii="Times New Roman" w:hAnsi="Times New Roman"/>
        </w:rPr>
        <w:t xml:space="preserve"> 1</w:t>
      </w:r>
      <w:r w:rsidRPr="00EC0E34">
        <w:rPr>
          <w:rFonts w:ascii="Times New Roman" w:hAnsi="Times New Roman"/>
          <w:vertAlign w:val="superscript"/>
        </w:rPr>
        <w:t>ère</w:t>
      </w:r>
      <w:r>
        <w:rPr>
          <w:rFonts w:ascii="Times New Roman" w:hAnsi="Times New Roman"/>
        </w:rPr>
        <w:t xml:space="preserve"> classe </w:t>
      </w:r>
      <w:r w:rsidRPr="00347034">
        <w:rPr>
          <w:rFonts w:ascii="Times New Roman" w:hAnsi="Times New Roman"/>
        </w:rPr>
        <w:t xml:space="preserve">: 35 h 00 </w:t>
      </w:r>
    </w:p>
    <w:p w14:paraId="5BFE0CD4" w14:textId="77777777" w:rsidR="009F60BD" w:rsidRPr="00347034" w:rsidRDefault="009F60BD" w:rsidP="009F60BD">
      <w:pPr>
        <w:ind w:left="1134" w:right="-851"/>
        <w:jc w:val="both"/>
        <w:rPr>
          <w:rFonts w:ascii="Times New Roman" w:hAnsi="Times New Roman"/>
        </w:rPr>
      </w:pPr>
      <w:r w:rsidRPr="00347034">
        <w:rPr>
          <w:rFonts w:ascii="Times New Roman" w:hAnsi="Times New Roman"/>
        </w:rPr>
        <w:t>1 poste de rédacteur principal 2è classe : 35 h 00</w:t>
      </w:r>
    </w:p>
    <w:p w14:paraId="3C3F05F2" w14:textId="77777777" w:rsidR="009F60BD" w:rsidRPr="00347034" w:rsidRDefault="009F60BD" w:rsidP="009F60BD">
      <w:pPr>
        <w:ind w:left="1134" w:right="-851" w:firstLine="284"/>
        <w:jc w:val="both"/>
        <w:rPr>
          <w:rFonts w:ascii="Times New Roman" w:hAnsi="Times New Roman"/>
        </w:rPr>
      </w:pPr>
      <w:r w:rsidRPr="00347034">
        <w:rPr>
          <w:rFonts w:ascii="Times New Roman" w:hAnsi="Times New Roman"/>
          <w:u w:val="single"/>
        </w:rPr>
        <w:t>Filière technique</w:t>
      </w:r>
      <w:r w:rsidRPr="00347034">
        <w:rPr>
          <w:rFonts w:ascii="Times New Roman" w:hAnsi="Times New Roman"/>
        </w:rPr>
        <w:t> :</w:t>
      </w:r>
    </w:p>
    <w:p w14:paraId="58D3E217" w14:textId="77777777" w:rsidR="009F60BD" w:rsidRPr="00347034" w:rsidRDefault="009F60BD" w:rsidP="009F60BD">
      <w:pPr>
        <w:ind w:left="1134" w:right="-851" w:firstLine="284"/>
        <w:jc w:val="both"/>
        <w:rPr>
          <w:rFonts w:ascii="Times New Roman" w:hAnsi="Times New Roman"/>
        </w:rPr>
      </w:pPr>
      <w:r w:rsidRPr="00347034">
        <w:rPr>
          <w:rFonts w:ascii="Times New Roman" w:hAnsi="Times New Roman"/>
        </w:rPr>
        <w:t>1 poste d’agent de maitrise principal : 35 h 00</w:t>
      </w:r>
    </w:p>
    <w:p w14:paraId="539569A4" w14:textId="77777777" w:rsidR="009F60BD" w:rsidRDefault="009F60BD" w:rsidP="009F60BD">
      <w:pPr>
        <w:ind w:left="1134" w:right="-851" w:firstLine="284"/>
        <w:jc w:val="both"/>
        <w:rPr>
          <w:rFonts w:ascii="Times New Roman" w:hAnsi="Times New Roman"/>
        </w:rPr>
      </w:pPr>
      <w:r w:rsidRPr="00347034">
        <w:rPr>
          <w:rFonts w:ascii="Times New Roman" w:hAnsi="Times New Roman"/>
        </w:rPr>
        <w:t xml:space="preserve">1 poste d’adjoint technique : 35 h 00 </w:t>
      </w:r>
    </w:p>
    <w:p w14:paraId="260297E4" w14:textId="77777777" w:rsidR="009F60BD" w:rsidRPr="00347034" w:rsidRDefault="009F60BD" w:rsidP="009F60BD">
      <w:pPr>
        <w:ind w:left="1134" w:right="-851" w:firstLine="284"/>
        <w:jc w:val="both"/>
        <w:rPr>
          <w:rFonts w:ascii="Times New Roman" w:hAnsi="Times New Roman"/>
        </w:rPr>
      </w:pPr>
      <w:r>
        <w:rPr>
          <w:rFonts w:ascii="Times New Roman" w:hAnsi="Times New Roman"/>
        </w:rPr>
        <w:t>1 poste d’adjoint technique : 35 h 00</w:t>
      </w:r>
    </w:p>
    <w:p w14:paraId="4C89BB1A" w14:textId="77777777" w:rsidR="009F60BD" w:rsidRPr="00347034" w:rsidRDefault="009F60BD" w:rsidP="009F60BD">
      <w:pPr>
        <w:ind w:left="1134" w:right="-851" w:firstLine="284"/>
        <w:jc w:val="both"/>
        <w:rPr>
          <w:rFonts w:ascii="Times New Roman" w:hAnsi="Times New Roman"/>
        </w:rPr>
      </w:pPr>
      <w:r w:rsidRPr="00347034">
        <w:rPr>
          <w:rFonts w:ascii="Times New Roman" w:hAnsi="Times New Roman"/>
        </w:rPr>
        <w:t>1 poste d’adjoint technique : 15 h 00</w:t>
      </w:r>
    </w:p>
    <w:p w14:paraId="5ADBB3E7" w14:textId="77777777" w:rsidR="009F60BD" w:rsidRPr="00347034" w:rsidRDefault="009F60BD" w:rsidP="009F60BD">
      <w:pPr>
        <w:ind w:left="1134" w:right="-851" w:firstLine="284"/>
        <w:jc w:val="both"/>
        <w:rPr>
          <w:rFonts w:ascii="Times New Roman" w:hAnsi="Times New Roman"/>
        </w:rPr>
      </w:pPr>
      <w:r w:rsidRPr="00347034">
        <w:rPr>
          <w:rFonts w:ascii="Times New Roman" w:hAnsi="Times New Roman"/>
        </w:rPr>
        <w:t xml:space="preserve">1 poste d’adjoint technique :   9 h 00 </w:t>
      </w:r>
    </w:p>
    <w:p w14:paraId="39918E7E" w14:textId="77777777" w:rsidR="009F60BD" w:rsidRDefault="009F60BD" w:rsidP="009F60BD">
      <w:pPr>
        <w:ind w:left="1134" w:right="-851" w:firstLine="284"/>
        <w:jc w:val="both"/>
        <w:rPr>
          <w:rFonts w:ascii="Times New Roman" w:hAnsi="Times New Roman"/>
        </w:rPr>
      </w:pPr>
      <w:r w:rsidRPr="00347034">
        <w:rPr>
          <w:rFonts w:ascii="Times New Roman" w:hAnsi="Times New Roman"/>
        </w:rPr>
        <w:t>1 poste d’agent spécialisé principal de 2</w:t>
      </w:r>
      <w:r w:rsidRPr="00347034">
        <w:rPr>
          <w:rFonts w:ascii="Times New Roman" w:hAnsi="Times New Roman"/>
          <w:vertAlign w:val="superscript"/>
        </w:rPr>
        <w:t>ème</w:t>
      </w:r>
      <w:r w:rsidRPr="00347034">
        <w:rPr>
          <w:rFonts w:ascii="Times New Roman" w:hAnsi="Times New Roman"/>
        </w:rPr>
        <w:t xml:space="preserve"> classe des écoles maternelles : 31 h 50</w:t>
      </w:r>
    </w:p>
    <w:p w14:paraId="20144EFE" w14:textId="77777777" w:rsidR="009F60BD" w:rsidRDefault="009F60BD" w:rsidP="009F60BD">
      <w:pPr>
        <w:ind w:left="1134" w:right="-851" w:firstLine="284"/>
        <w:jc w:val="both"/>
        <w:rPr>
          <w:rFonts w:ascii="Times New Roman" w:hAnsi="Times New Roman"/>
        </w:rPr>
      </w:pPr>
      <w:r>
        <w:rPr>
          <w:rFonts w:ascii="Times New Roman" w:hAnsi="Times New Roman"/>
        </w:rPr>
        <w:t xml:space="preserve">1 CDD soumis à décision d’une autorité extérieure : 1.83 h </w:t>
      </w:r>
    </w:p>
    <w:p w14:paraId="46272A3C" w14:textId="77777777" w:rsidR="009F60BD" w:rsidRDefault="009F60BD" w:rsidP="009F60BD">
      <w:pPr>
        <w:ind w:left="1134" w:right="-851" w:firstLine="284"/>
        <w:jc w:val="both"/>
        <w:rPr>
          <w:rFonts w:ascii="Times New Roman" w:hAnsi="Times New Roman"/>
        </w:rPr>
      </w:pPr>
      <w:r>
        <w:rPr>
          <w:rFonts w:ascii="Times New Roman" w:hAnsi="Times New Roman"/>
        </w:rPr>
        <w:t xml:space="preserve">1 CDD </w:t>
      </w:r>
      <w:bookmarkStart w:id="0" w:name="_Hlk120699611"/>
      <w:r>
        <w:rPr>
          <w:rFonts w:ascii="Times New Roman" w:hAnsi="Times New Roman"/>
        </w:rPr>
        <w:t xml:space="preserve">soumis à décision d’une autorité extérieure </w:t>
      </w:r>
      <w:bookmarkEnd w:id="0"/>
      <w:r>
        <w:rPr>
          <w:rFonts w:ascii="Times New Roman" w:hAnsi="Times New Roman"/>
        </w:rPr>
        <w:t xml:space="preserve">: 6 h 50 </w:t>
      </w:r>
    </w:p>
    <w:p w14:paraId="678C0FF8" w14:textId="77777777" w:rsidR="009F60BD" w:rsidRDefault="009F60BD" w:rsidP="009F60BD">
      <w:pPr>
        <w:ind w:left="1134" w:right="-851" w:firstLine="284"/>
        <w:jc w:val="both"/>
        <w:rPr>
          <w:rFonts w:ascii="Times New Roman" w:hAnsi="Times New Roman"/>
        </w:rPr>
      </w:pPr>
      <w:r>
        <w:rPr>
          <w:rFonts w:ascii="Times New Roman" w:hAnsi="Times New Roman"/>
        </w:rPr>
        <w:t xml:space="preserve">1 </w:t>
      </w:r>
      <w:bookmarkStart w:id="1" w:name="_Hlk120697310"/>
      <w:r>
        <w:rPr>
          <w:rFonts w:ascii="Times New Roman" w:hAnsi="Times New Roman"/>
        </w:rPr>
        <w:t>CDD soumis à décision d’une autorité extérieure </w:t>
      </w:r>
      <w:bookmarkEnd w:id="1"/>
      <w:r>
        <w:rPr>
          <w:rFonts w:ascii="Times New Roman" w:hAnsi="Times New Roman"/>
        </w:rPr>
        <w:t xml:space="preserve">: 26 h 00 </w:t>
      </w:r>
    </w:p>
    <w:p w14:paraId="654D923A" w14:textId="663286A3" w:rsidR="009F60BD" w:rsidRPr="009F60BD" w:rsidRDefault="009F60BD" w:rsidP="009F60BD">
      <w:pPr>
        <w:ind w:left="1134" w:right="-851" w:firstLine="284"/>
        <w:jc w:val="both"/>
        <w:rPr>
          <w:rFonts w:ascii="Times New Roman" w:hAnsi="Times New Roman"/>
        </w:rPr>
      </w:pPr>
      <w:r>
        <w:rPr>
          <w:rFonts w:ascii="Times New Roman" w:hAnsi="Times New Roman"/>
        </w:rPr>
        <w:t xml:space="preserve">1 CDD commune de moins de 2000 hbts </w:t>
      </w:r>
      <w:r>
        <w:rPr>
          <w:rFonts w:ascii="Times New Roman" w:hAnsi="Times New Roman" w:cs="Times New Roman"/>
        </w:rPr>
        <w:t>&lt;</w:t>
      </w:r>
      <w:r>
        <w:rPr>
          <w:rFonts w:ascii="Times New Roman" w:hAnsi="Times New Roman"/>
        </w:rPr>
        <w:t xml:space="preserve"> 17 h 30 : 16 h 00</w:t>
      </w:r>
    </w:p>
    <w:p w14:paraId="4FE3A8F5" w14:textId="530E43D8" w:rsidR="009F60BD" w:rsidRDefault="009F60BD" w:rsidP="009F60BD">
      <w:pPr>
        <w:ind w:left="1134" w:right="-851" w:firstLine="284"/>
        <w:jc w:val="both"/>
        <w:rPr>
          <w:rFonts w:ascii="Times New Roman" w:hAnsi="Times New Roman"/>
        </w:rPr>
      </w:pPr>
      <w:r w:rsidRPr="00347034">
        <w:rPr>
          <w:rFonts w:ascii="Times New Roman" w:hAnsi="Times New Roman"/>
          <w:b/>
        </w:rPr>
        <w:t>Contractuels</w:t>
      </w:r>
      <w:r w:rsidRPr="00347034">
        <w:rPr>
          <w:rFonts w:ascii="Times New Roman" w:hAnsi="Times New Roman"/>
        </w:rPr>
        <w:t> :</w:t>
      </w:r>
    </w:p>
    <w:p w14:paraId="6BD5A9A0" w14:textId="77777777" w:rsidR="009F60BD" w:rsidRPr="00347034" w:rsidRDefault="009F60BD" w:rsidP="009F60BD">
      <w:pPr>
        <w:ind w:left="1134" w:right="-851" w:firstLine="284"/>
        <w:jc w:val="both"/>
        <w:rPr>
          <w:rFonts w:ascii="Times New Roman" w:hAnsi="Times New Roman"/>
        </w:rPr>
      </w:pPr>
      <w:r>
        <w:rPr>
          <w:rFonts w:ascii="Times New Roman" w:hAnsi="Times New Roman"/>
        </w:rPr>
        <w:t>1 contrat accroissement activité (service technique) : 35 h 00</w:t>
      </w:r>
    </w:p>
    <w:p w14:paraId="327B8E38" w14:textId="77777777" w:rsidR="009F60BD" w:rsidRDefault="009F60BD" w:rsidP="009F60BD">
      <w:pPr>
        <w:spacing w:after="0" w:line="360" w:lineRule="auto"/>
        <w:ind w:left="1134" w:right="-851"/>
        <w:jc w:val="both"/>
        <w:rPr>
          <w:rFonts w:ascii="Times New Roman" w:eastAsia="Times New Roman" w:hAnsi="Times New Roman" w:cs="Times New Roman"/>
          <w:lang w:eastAsia="fr-FR"/>
        </w:rPr>
      </w:pPr>
    </w:p>
    <w:p w14:paraId="490BDB4D" w14:textId="77777777" w:rsidR="009F60BD" w:rsidRDefault="009F60BD" w:rsidP="009F60BD">
      <w:pPr>
        <w:spacing w:after="0"/>
        <w:ind w:left="1134" w:right="-851"/>
        <w:jc w:val="both"/>
        <w:rPr>
          <w:rFonts w:ascii="Times New Roman" w:hAnsi="Times New Roman" w:cs="Times New Roman"/>
          <w:b/>
          <w:bCs/>
          <w:u w:val="single"/>
        </w:rPr>
      </w:pPr>
      <w:r>
        <w:rPr>
          <w:rFonts w:ascii="Times New Roman" w:hAnsi="Times New Roman" w:cs="Times New Roman"/>
          <w:b/>
          <w:bCs/>
          <w:u w:val="single"/>
        </w:rPr>
        <w:t xml:space="preserve">78 BIS -2022 : PROJET DE CREATION D’UNE MAISON D’ASSISTANTS MATERNELS </w:t>
      </w:r>
    </w:p>
    <w:p w14:paraId="66E902D8" w14:textId="77777777" w:rsidR="009F60BD" w:rsidRDefault="009F60BD" w:rsidP="009F60BD">
      <w:pPr>
        <w:spacing w:after="0"/>
        <w:ind w:left="1134" w:right="-851"/>
        <w:jc w:val="both"/>
        <w:rPr>
          <w:rFonts w:ascii="Times New Roman" w:hAnsi="Times New Roman" w:cs="Times New Roman"/>
          <w:b/>
          <w:bCs/>
          <w:u w:val="single"/>
        </w:rPr>
      </w:pPr>
    </w:p>
    <w:p w14:paraId="141F0B90" w14:textId="77777777" w:rsidR="009F60BD" w:rsidRDefault="009F60BD" w:rsidP="009F60BD">
      <w:pPr>
        <w:spacing w:after="0"/>
        <w:ind w:left="1134" w:right="-851"/>
        <w:jc w:val="both"/>
        <w:rPr>
          <w:rFonts w:ascii="Times New Roman" w:hAnsi="Times New Roman" w:cs="Times New Roman"/>
        </w:rPr>
      </w:pPr>
      <w:r>
        <w:rPr>
          <w:rFonts w:ascii="Times New Roman" w:hAnsi="Times New Roman" w:cs="Times New Roman"/>
        </w:rPr>
        <w:t>Monsieur le Maire rappelle que la commune de Poiroux a enregistré beaucoup de naissances ces dernières années et que sur les 6 assistantes maternelles en activité sur la commune, 3 d’entre elles sont assez proches de la retraite. Il rappelle également que la CAF nous a alertés à ce sujet et que si de nouvelles assistantes maternelles ne s’installent pas à Poiroux, les parents seraient alors obligés de rechercher un lieu de garde hors de la commune.</w:t>
      </w:r>
    </w:p>
    <w:p w14:paraId="060B46CB" w14:textId="77777777" w:rsidR="009F60BD" w:rsidRDefault="009F60BD" w:rsidP="009F60BD">
      <w:pPr>
        <w:spacing w:after="0"/>
        <w:ind w:left="1134" w:right="-851"/>
        <w:jc w:val="both"/>
        <w:rPr>
          <w:rFonts w:ascii="Times New Roman" w:hAnsi="Times New Roman" w:cs="Times New Roman"/>
        </w:rPr>
      </w:pPr>
    </w:p>
    <w:p w14:paraId="79A7850D" w14:textId="77777777" w:rsidR="009F60BD" w:rsidRDefault="009F60BD" w:rsidP="009F60BD">
      <w:pPr>
        <w:spacing w:after="0"/>
        <w:ind w:left="1134" w:right="-851"/>
        <w:jc w:val="both"/>
        <w:rPr>
          <w:rFonts w:ascii="Times New Roman" w:hAnsi="Times New Roman" w:cs="Times New Roman"/>
        </w:rPr>
      </w:pPr>
      <w:r>
        <w:rPr>
          <w:rFonts w:ascii="Times New Roman" w:hAnsi="Times New Roman" w:cs="Times New Roman"/>
        </w:rPr>
        <w:t>Il informe que 3 assistantes maternelles qui n’exercent pas aujourd’hui à Poiroux, seraient intéressées pour s’installer sur la commune dans une MAM (Maison d’Assistants Maternels).</w:t>
      </w:r>
    </w:p>
    <w:p w14:paraId="2AA8437A" w14:textId="77777777" w:rsidR="009F60BD" w:rsidRDefault="009F60BD" w:rsidP="009F60BD">
      <w:pPr>
        <w:spacing w:after="0"/>
        <w:ind w:left="1134" w:right="-851"/>
        <w:jc w:val="both"/>
        <w:rPr>
          <w:rFonts w:ascii="Times New Roman" w:hAnsi="Times New Roman" w:cs="Times New Roman"/>
        </w:rPr>
      </w:pPr>
    </w:p>
    <w:p w14:paraId="14316DA0" w14:textId="77777777" w:rsidR="009F60BD" w:rsidRDefault="009F60BD" w:rsidP="009F60BD">
      <w:pPr>
        <w:spacing w:after="0"/>
        <w:ind w:left="1134" w:right="-851"/>
        <w:jc w:val="both"/>
        <w:rPr>
          <w:rFonts w:ascii="Times New Roman" w:hAnsi="Times New Roman" w:cs="Times New Roman"/>
        </w:rPr>
      </w:pPr>
      <w:r>
        <w:rPr>
          <w:rFonts w:ascii="Times New Roman" w:hAnsi="Times New Roman" w:cs="Times New Roman"/>
        </w:rPr>
        <w:t>Après en avoir délibéré, à l’unanimité, le Conseil Municipal décide :</w:t>
      </w:r>
    </w:p>
    <w:p w14:paraId="47473F7C" w14:textId="77777777" w:rsidR="009F60BD" w:rsidRDefault="009F60BD" w:rsidP="009F60BD">
      <w:pPr>
        <w:pStyle w:val="Paragraphedeliste"/>
        <w:spacing w:after="0"/>
        <w:ind w:left="1134" w:right="-851"/>
        <w:jc w:val="both"/>
        <w:rPr>
          <w:rFonts w:ascii="Times New Roman" w:hAnsi="Times New Roman" w:cs="Times New Roman"/>
        </w:rPr>
      </w:pPr>
    </w:p>
    <w:p w14:paraId="135B3FE8" w14:textId="77777777" w:rsidR="009F60BD" w:rsidRDefault="009F60BD" w:rsidP="009F60BD">
      <w:pPr>
        <w:pStyle w:val="Paragraphedeliste"/>
        <w:numPr>
          <w:ilvl w:val="0"/>
          <w:numId w:val="1"/>
        </w:numPr>
        <w:spacing w:after="0"/>
        <w:ind w:left="1134" w:right="-851"/>
        <w:jc w:val="both"/>
        <w:rPr>
          <w:rFonts w:ascii="Times New Roman" w:hAnsi="Times New Roman" w:cs="Times New Roman"/>
        </w:rPr>
      </w:pPr>
      <w:r>
        <w:rPr>
          <w:rFonts w:ascii="Times New Roman" w:hAnsi="Times New Roman" w:cs="Times New Roman"/>
        </w:rPr>
        <w:t>D’étudier les possibilités de création d’une MAM communale</w:t>
      </w:r>
    </w:p>
    <w:p w14:paraId="2EAF622D" w14:textId="77777777" w:rsidR="009F60BD" w:rsidRDefault="009F60BD" w:rsidP="009F60BD">
      <w:pPr>
        <w:pStyle w:val="Paragraphedeliste"/>
        <w:numPr>
          <w:ilvl w:val="0"/>
          <w:numId w:val="1"/>
        </w:numPr>
        <w:spacing w:after="0"/>
        <w:ind w:left="1134" w:right="-851"/>
        <w:jc w:val="both"/>
        <w:rPr>
          <w:rFonts w:ascii="Times New Roman" w:hAnsi="Times New Roman" w:cs="Times New Roman"/>
        </w:rPr>
      </w:pPr>
      <w:r>
        <w:rPr>
          <w:rFonts w:ascii="Times New Roman" w:hAnsi="Times New Roman" w:cs="Times New Roman"/>
        </w:rPr>
        <w:t>De travailler avec les 3 personnes qui sont volontaires pour gérer la MAM</w:t>
      </w:r>
    </w:p>
    <w:p w14:paraId="19562959" w14:textId="77777777" w:rsidR="009F60BD" w:rsidRPr="00497A54" w:rsidRDefault="009F60BD" w:rsidP="009F60BD">
      <w:pPr>
        <w:pStyle w:val="Paragraphedeliste"/>
        <w:numPr>
          <w:ilvl w:val="0"/>
          <w:numId w:val="1"/>
        </w:numPr>
        <w:spacing w:after="0"/>
        <w:ind w:left="1134" w:right="-851"/>
        <w:jc w:val="both"/>
        <w:rPr>
          <w:rFonts w:ascii="Times New Roman" w:hAnsi="Times New Roman" w:cs="Times New Roman"/>
        </w:rPr>
      </w:pPr>
      <w:r>
        <w:rPr>
          <w:rFonts w:ascii="Times New Roman" w:hAnsi="Times New Roman" w:cs="Times New Roman"/>
        </w:rPr>
        <w:t>De demander l’appui et les conseils de la CAF ainsi que du département de la Vendée</w:t>
      </w:r>
    </w:p>
    <w:p w14:paraId="197CFC5F" w14:textId="77777777" w:rsidR="009F60BD" w:rsidRDefault="009F60BD" w:rsidP="009F60BD">
      <w:pPr>
        <w:spacing w:after="0" w:line="240" w:lineRule="auto"/>
        <w:ind w:left="1134" w:right="-851" w:firstLine="284"/>
        <w:jc w:val="both"/>
        <w:rPr>
          <w:rFonts w:ascii="Times New Roman" w:hAnsi="Times New Roman" w:cs="Times New Roman"/>
        </w:rPr>
      </w:pPr>
    </w:p>
    <w:p w14:paraId="0C86943A" w14:textId="77777777" w:rsidR="009F60BD" w:rsidRDefault="009F60BD" w:rsidP="009F60BD">
      <w:pPr>
        <w:ind w:left="1134" w:right="-851"/>
      </w:pPr>
    </w:p>
    <w:p w14:paraId="21F1307E" w14:textId="6CBCA7DF" w:rsidR="009F60BD" w:rsidRPr="00AD3D0A" w:rsidRDefault="00AD3D0A" w:rsidP="009F60BD">
      <w:pPr>
        <w:ind w:left="1134" w:right="-851"/>
        <w:rPr>
          <w:rFonts w:ascii="Times New Roman" w:hAnsi="Times New Roman" w:cs="Times New Roman"/>
          <w:b/>
          <w:u w:val="single"/>
        </w:rPr>
      </w:pPr>
      <w:r w:rsidRPr="00AD3D0A">
        <w:rPr>
          <w:rFonts w:ascii="Times New Roman" w:hAnsi="Times New Roman" w:cs="Times New Roman"/>
          <w:b/>
          <w:u w:val="single"/>
        </w:rPr>
        <w:t>Déclaration d’Intentions d’Aliéner :</w:t>
      </w:r>
    </w:p>
    <w:p w14:paraId="1C810788" w14:textId="47ECB3E7" w:rsidR="00AD3D0A" w:rsidRDefault="00AD3D0A" w:rsidP="009F60BD">
      <w:pPr>
        <w:ind w:left="1134" w:right="-851"/>
        <w:rPr>
          <w:rFonts w:ascii="Times New Roman" w:hAnsi="Times New Roman" w:cs="Times New Roman"/>
        </w:rPr>
      </w:pPr>
      <w:r w:rsidRPr="00AD3D0A">
        <w:rPr>
          <w:rFonts w:ascii="Times New Roman" w:hAnsi="Times New Roman" w:cs="Times New Roman"/>
        </w:rPr>
        <w:t>La commune renonce à son droit de préemption concernant l</w:t>
      </w:r>
      <w:r>
        <w:rPr>
          <w:rFonts w:ascii="Times New Roman" w:hAnsi="Times New Roman" w:cs="Times New Roman"/>
        </w:rPr>
        <w:t xml:space="preserve">a </w:t>
      </w:r>
      <w:r w:rsidRPr="00AD3D0A">
        <w:rPr>
          <w:rFonts w:ascii="Times New Roman" w:hAnsi="Times New Roman" w:cs="Times New Roman"/>
        </w:rPr>
        <w:t>parcelle suivante :</w:t>
      </w:r>
    </w:p>
    <w:p w14:paraId="0D2D2933" w14:textId="65230CC0" w:rsidR="00AD3D0A" w:rsidRPr="00AD3D0A" w:rsidRDefault="00AD3D0A" w:rsidP="00AD3D0A">
      <w:pPr>
        <w:pStyle w:val="Paragraphedeliste"/>
        <w:numPr>
          <w:ilvl w:val="0"/>
          <w:numId w:val="3"/>
        </w:numPr>
        <w:ind w:right="-851"/>
        <w:rPr>
          <w:rFonts w:ascii="Times New Roman" w:hAnsi="Times New Roman" w:cs="Times New Roman"/>
        </w:rPr>
      </w:pPr>
      <w:r>
        <w:rPr>
          <w:rFonts w:ascii="Times New Roman" w:hAnsi="Times New Roman" w:cs="Times New Roman"/>
        </w:rPr>
        <w:t>C 1593 – Place du Grand Chêne</w:t>
      </w:r>
    </w:p>
    <w:p w14:paraId="4AF74F23" w14:textId="0CA3BED2" w:rsidR="00AD3D0A" w:rsidRDefault="00AD3D0A" w:rsidP="009F60BD">
      <w:pPr>
        <w:ind w:left="1134" w:right="-851"/>
      </w:pPr>
    </w:p>
    <w:p w14:paraId="2FC57997" w14:textId="77777777" w:rsidR="00AD3D0A" w:rsidRDefault="00AD3D0A" w:rsidP="009F60BD">
      <w:pPr>
        <w:ind w:left="1134" w:right="-851"/>
      </w:pPr>
    </w:p>
    <w:p w14:paraId="1B1C1935" w14:textId="216818FB" w:rsidR="00AD3D0A" w:rsidRPr="0060553A" w:rsidRDefault="00AD3D0A" w:rsidP="00AD3D0A">
      <w:pPr>
        <w:spacing w:after="0" w:line="254" w:lineRule="auto"/>
        <w:ind w:left="1134" w:firstLine="7"/>
        <w:jc w:val="both"/>
        <w:rPr>
          <w:rFonts w:ascii="Times New Roman" w:hAnsi="Times New Roman" w:cs="Times New Roman"/>
          <w:b/>
          <w:sz w:val="24"/>
          <w:szCs w:val="24"/>
        </w:rPr>
      </w:pPr>
      <w:r w:rsidRPr="0060553A">
        <w:rPr>
          <w:rFonts w:ascii="Times New Roman" w:hAnsi="Times New Roman" w:cs="Times New Roman"/>
          <w:b/>
          <w:sz w:val="24"/>
          <w:szCs w:val="24"/>
          <w:u w:val="single"/>
        </w:rPr>
        <w:t>Affaires diverses</w:t>
      </w:r>
      <w:r w:rsidRPr="0060553A">
        <w:rPr>
          <w:rFonts w:ascii="Times New Roman" w:hAnsi="Times New Roman" w:cs="Times New Roman"/>
          <w:b/>
          <w:sz w:val="24"/>
          <w:szCs w:val="24"/>
        </w:rPr>
        <w:t> :</w:t>
      </w:r>
      <w:r>
        <w:rPr>
          <w:rFonts w:ascii="Times New Roman" w:hAnsi="Times New Roman" w:cs="Times New Roman"/>
          <w:b/>
          <w:sz w:val="24"/>
          <w:szCs w:val="24"/>
        </w:rPr>
        <w:t xml:space="preserve"> </w:t>
      </w:r>
    </w:p>
    <w:p w14:paraId="1FFFCB31" w14:textId="77777777" w:rsidR="00AD3D0A" w:rsidRDefault="00AD3D0A" w:rsidP="00AD3D0A">
      <w:pPr>
        <w:spacing w:after="0" w:line="254" w:lineRule="auto"/>
        <w:ind w:left="993" w:firstLine="7"/>
        <w:jc w:val="both"/>
        <w:rPr>
          <w:rFonts w:ascii="Times New Roman" w:hAnsi="Times New Roman" w:cs="Times New Roman"/>
          <w:sz w:val="24"/>
          <w:szCs w:val="24"/>
        </w:rPr>
      </w:pPr>
    </w:p>
    <w:p w14:paraId="3322CE79" w14:textId="77777777" w:rsidR="00AD3D0A" w:rsidRDefault="00AD3D0A" w:rsidP="00AD3D0A">
      <w:pPr>
        <w:spacing w:line="254" w:lineRule="auto"/>
        <w:ind w:left="1134" w:right="-709"/>
        <w:jc w:val="both"/>
        <w:rPr>
          <w:rFonts w:ascii="Times New Roman" w:hAnsi="Times New Roman" w:cs="Times New Roman"/>
          <w:sz w:val="24"/>
          <w:szCs w:val="24"/>
        </w:rPr>
      </w:pPr>
    </w:p>
    <w:p w14:paraId="5957D039" w14:textId="6A4C4445" w:rsidR="00AD3D0A" w:rsidRDefault="00AD3D0A" w:rsidP="00AD3D0A">
      <w:pPr>
        <w:spacing w:line="254" w:lineRule="auto"/>
        <w:ind w:left="1134" w:right="-709"/>
        <w:jc w:val="both"/>
        <w:rPr>
          <w:rFonts w:ascii="Times New Roman" w:hAnsi="Times New Roman" w:cs="Times New Roman"/>
          <w:sz w:val="24"/>
          <w:szCs w:val="24"/>
        </w:rPr>
      </w:pPr>
      <w:r>
        <w:rPr>
          <w:rFonts w:ascii="Times New Roman" w:hAnsi="Times New Roman" w:cs="Times New Roman"/>
          <w:sz w:val="24"/>
          <w:szCs w:val="24"/>
        </w:rPr>
        <w:t>NEANT</w:t>
      </w:r>
    </w:p>
    <w:p w14:paraId="18DBF380" w14:textId="77777777" w:rsidR="00AD3D0A" w:rsidRDefault="00AD3D0A" w:rsidP="00AD3D0A">
      <w:pPr>
        <w:spacing w:line="254" w:lineRule="auto"/>
        <w:ind w:left="1134" w:right="-709"/>
        <w:jc w:val="both"/>
        <w:rPr>
          <w:rFonts w:ascii="Times New Roman" w:hAnsi="Times New Roman" w:cs="Times New Roman"/>
          <w:sz w:val="24"/>
          <w:szCs w:val="24"/>
        </w:rPr>
      </w:pPr>
    </w:p>
    <w:p w14:paraId="49193257" w14:textId="77777777" w:rsidR="00AD3D0A" w:rsidRDefault="00AD3D0A" w:rsidP="00AD3D0A">
      <w:pPr>
        <w:spacing w:line="254" w:lineRule="auto"/>
        <w:ind w:left="1134" w:right="-709"/>
        <w:jc w:val="both"/>
        <w:rPr>
          <w:rFonts w:ascii="Times New Roman" w:hAnsi="Times New Roman" w:cs="Times New Roman"/>
          <w:sz w:val="24"/>
          <w:szCs w:val="24"/>
        </w:rPr>
      </w:pPr>
    </w:p>
    <w:p w14:paraId="66AD2053" w14:textId="77777777" w:rsidR="00AD3D0A" w:rsidRDefault="00AD3D0A" w:rsidP="00AD3D0A">
      <w:pPr>
        <w:spacing w:line="254" w:lineRule="auto"/>
        <w:ind w:left="1134" w:right="-709"/>
        <w:jc w:val="both"/>
        <w:rPr>
          <w:rFonts w:ascii="Times New Roman" w:hAnsi="Times New Roman" w:cs="Times New Roman"/>
          <w:sz w:val="24"/>
          <w:szCs w:val="24"/>
        </w:rPr>
      </w:pPr>
    </w:p>
    <w:p w14:paraId="1ABDFF80" w14:textId="044D37F3" w:rsidR="00AD3D0A" w:rsidRDefault="00AD3D0A" w:rsidP="00AD3D0A">
      <w:pPr>
        <w:spacing w:line="254" w:lineRule="auto"/>
        <w:ind w:left="993" w:right="-709"/>
        <w:jc w:val="both"/>
        <w:rPr>
          <w:rFonts w:ascii="Times New Roman" w:hAnsi="Times New Roman" w:cs="Times New Roman"/>
          <w:sz w:val="24"/>
          <w:szCs w:val="24"/>
        </w:rPr>
      </w:pPr>
      <w:r>
        <w:rPr>
          <w:rFonts w:ascii="Times New Roman" w:hAnsi="Times New Roman" w:cs="Times New Roman"/>
          <w:sz w:val="24"/>
          <w:szCs w:val="24"/>
        </w:rPr>
        <w:t>Date du prochain Conseil Municipal le 12 décembre à 18 h 30.</w:t>
      </w:r>
    </w:p>
    <w:p w14:paraId="05FF81D5" w14:textId="77777777" w:rsidR="00AD3D0A" w:rsidRDefault="00AD3D0A" w:rsidP="00AD3D0A">
      <w:pPr>
        <w:spacing w:line="254" w:lineRule="auto"/>
        <w:ind w:left="993" w:right="-709"/>
        <w:jc w:val="both"/>
        <w:rPr>
          <w:rFonts w:ascii="Times New Roman" w:hAnsi="Times New Roman" w:cs="Times New Roman"/>
          <w:sz w:val="24"/>
          <w:szCs w:val="24"/>
        </w:rPr>
      </w:pPr>
    </w:p>
    <w:p w14:paraId="362481ED" w14:textId="77777777" w:rsidR="00AD3D0A" w:rsidRDefault="00AD3D0A" w:rsidP="00AD3D0A">
      <w:pPr>
        <w:spacing w:line="254" w:lineRule="auto"/>
        <w:ind w:left="993" w:right="-709"/>
        <w:jc w:val="both"/>
        <w:rPr>
          <w:rFonts w:ascii="Times New Roman" w:hAnsi="Times New Roman" w:cs="Times New Roman"/>
          <w:sz w:val="24"/>
          <w:szCs w:val="24"/>
        </w:rPr>
      </w:pPr>
    </w:p>
    <w:p w14:paraId="319927C2" w14:textId="77777777" w:rsidR="00AD3D0A" w:rsidRDefault="00AD3D0A" w:rsidP="00AD3D0A">
      <w:pPr>
        <w:spacing w:line="254" w:lineRule="auto"/>
        <w:ind w:left="993" w:right="-709"/>
        <w:jc w:val="both"/>
        <w:rPr>
          <w:rFonts w:ascii="Times New Roman" w:hAnsi="Times New Roman" w:cs="Times New Roman"/>
          <w:sz w:val="24"/>
          <w:szCs w:val="24"/>
        </w:rPr>
      </w:pPr>
    </w:p>
    <w:p w14:paraId="5B96FBF7" w14:textId="77777777" w:rsidR="00AD3D0A" w:rsidRDefault="00AD3D0A" w:rsidP="00AD3D0A">
      <w:pPr>
        <w:spacing w:line="254" w:lineRule="auto"/>
        <w:ind w:left="993" w:right="-709"/>
        <w:jc w:val="both"/>
        <w:rPr>
          <w:rFonts w:ascii="Times New Roman" w:hAnsi="Times New Roman" w:cs="Times New Roman"/>
          <w:sz w:val="24"/>
          <w:szCs w:val="24"/>
        </w:rPr>
      </w:pPr>
    </w:p>
    <w:p w14:paraId="4A4D1F4D" w14:textId="0AE3ED9A" w:rsidR="00AD3D0A" w:rsidRDefault="00AD3D0A" w:rsidP="00AD3D0A">
      <w:pPr>
        <w:spacing w:line="254" w:lineRule="auto"/>
        <w:ind w:left="993" w:right="-709"/>
        <w:jc w:val="both"/>
        <w:rPr>
          <w:rFonts w:ascii="Times New Roman" w:hAnsi="Times New Roman" w:cs="Times New Roman"/>
          <w:sz w:val="24"/>
          <w:szCs w:val="24"/>
        </w:rPr>
      </w:pPr>
    </w:p>
    <w:p w14:paraId="651EDAF3" w14:textId="77777777" w:rsidR="00AD3D0A" w:rsidRDefault="00AD3D0A" w:rsidP="00AD3D0A">
      <w:pPr>
        <w:spacing w:line="254" w:lineRule="auto"/>
        <w:ind w:left="993" w:right="-709"/>
        <w:jc w:val="both"/>
        <w:rPr>
          <w:rFonts w:ascii="Times New Roman" w:hAnsi="Times New Roman" w:cs="Times New Roman"/>
          <w:sz w:val="24"/>
          <w:szCs w:val="24"/>
        </w:rPr>
      </w:pPr>
    </w:p>
    <w:p w14:paraId="0BB6AE62" w14:textId="77777777" w:rsidR="00AD3D0A" w:rsidRDefault="00AD3D0A" w:rsidP="00AD3D0A">
      <w:pPr>
        <w:spacing w:line="254" w:lineRule="auto"/>
        <w:ind w:left="993" w:right="-709"/>
        <w:jc w:val="both"/>
        <w:rPr>
          <w:rFonts w:ascii="Times New Roman" w:hAnsi="Times New Roman" w:cs="Times New Roman"/>
          <w:sz w:val="24"/>
          <w:szCs w:val="24"/>
        </w:rPr>
      </w:pPr>
    </w:p>
    <w:p w14:paraId="100FF129" w14:textId="77777777" w:rsidR="008B4C7E" w:rsidRDefault="008B4C7E" w:rsidP="009F60BD">
      <w:pPr>
        <w:ind w:left="1134" w:right="-851"/>
      </w:pPr>
      <w:bookmarkStart w:id="2" w:name="_GoBack"/>
      <w:bookmarkEnd w:id="2"/>
    </w:p>
    <w:sectPr w:rsidR="008B4C7E" w:rsidSect="009F60BD">
      <w:pgSz w:w="11906" w:h="16838"/>
      <w:pgMar w:top="1247"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3F3A"/>
    <w:multiLevelType w:val="hybridMultilevel"/>
    <w:tmpl w:val="9AC85F26"/>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2961273A"/>
    <w:multiLevelType w:val="hybridMultilevel"/>
    <w:tmpl w:val="B18CFCFC"/>
    <w:lvl w:ilvl="0" w:tplc="DC16EDE2">
      <w:start w:val="74"/>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ABE3012"/>
    <w:multiLevelType w:val="hybridMultilevel"/>
    <w:tmpl w:val="FFFFFFFF"/>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FEF"/>
    <w:rsid w:val="003040F7"/>
    <w:rsid w:val="008B4C7E"/>
    <w:rsid w:val="009F60BD"/>
    <w:rsid w:val="00A26FEF"/>
    <w:rsid w:val="00AD3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06D3"/>
  <w15:chartTrackingRefBased/>
  <w15:docId w15:val="{F7A3E04B-4F03-4B2A-8BC8-FC9A489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60BD"/>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9F60BD"/>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9F60BD"/>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9F60BD"/>
    <w:pPr>
      <w:ind w:left="720"/>
      <w:contextualSpacing/>
    </w:pPr>
  </w:style>
  <w:style w:type="table" w:customStyle="1" w:styleId="Grilledutableau11">
    <w:name w:val="Grille du tableau11"/>
    <w:basedOn w:val="TableauNormal"/>
    <w:rsid w:val="00AD3D0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5700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2023-02-09T11:40:00Z</dcterms:created>
  <dcterms:modified xsi:type="dcterms:W3CDTF">2023-02-09T11:40:00Z</dcterms:modified>
</cp:coreProperties>
</file>