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7B9A" w14:textId="77777777" w:rsidR="002D639F" w:rsidRDefault="002D639F" w:rsidP="002D639F">
      <w:pPr>
        <w:ind w:right="821"/>
        <w:jc w:val="center"/>
        <w:rPr>
          <w:b/>
          <w:sz w:val="52"/>
          <w:szCs w:val="52"/>
          <w:highlight w:val="yellow"/>
        </w:rPr>
      </w:pPr>
      <w:r>
        <w:rPr>
          <w:b/>
          <w:sz w:val="52"/>
          <w:szCs w:val="52"/>
          <w:highlight w:val="yellow"/>
        </w:rPr>
        <w:t>TARIFS MAIRIE</w:t>
      </w:r>
    </w:p>
    <w:tbl>
      <w:tblPr>
        <w:tblW w:w="102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3327"/>
      </w:tblGrid>
      <w:tr w:rsidR="002D639F" w14:paraId="05D1F396" w14:textId="77777777" w:rsidTr="002D639F">
        <w:trPr>
          <w:trHeight w:val="6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02AC4C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SALLE DU PAYRE</w:t>
            </w:r>
          </w:p>
          <w:p w14:paraId="0798A213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hideMark/>
          </w:tcPr>
          <w:p w14:paraId="058E6ACE" w14:textId="77777777" w:rsidR="002D639F" w:rsidRDefault="002D639F" w:rsidP="002D6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PERUSIENS et ASSOCIATIONS PERUSIENNES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3A40148" w14:textId="77777777" w:rsidR="002D639F" w:rsidRDefault="002D639F" w:rsidP="002D63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HABITANTS HORS COMMUNE</w:t>
            </w:r>
          </w:p>
        </w:tc>
      </w:tr>
      <w:tr w:rsidR="002D639F" w14:paraId="441720D5" w14:textId="77777777" w:rsidTr="002D639F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7A7F75" w14:textId="07EF0D60" w:rsidR="002D639F" w:rsidRDefault="002D639F" w:rsidP="002D639F">
            <w:pPr>
              <w:spacing w:after="0"/>
              <w:ind w:right="-70"/>
              <w:jc w:val="center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rFonts w:cstheme="minorHAnsi"/>
                <w:b/>
              </w:rPr>
              <w:t>Ê</w:t>
            </w:r>
            <w:r>
              <w:rPr>
                <w:b/>
              </w:rPr>
              <w:t>TE DE FAMILLE - MARIAGE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788DAA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320 €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DF6448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430 €</w:t>
            </w:r>
          </w:p>
        </w:tc>
      </w:tr>
      <w:tr w:rsidR="002D639F" w14:paraId="78A6DEFB" w14:textId="77777777" w:rsidTr="002D639F">
        <w:trPr>
          <w:trHeight w:val="3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hideMark/>
          </w:tcPr>
          <w:p w14:paraId="46535CD3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</w:rPr>
            </w:pPr>
            <w:r>
              <w:rPr>
                <w:b/>
              </w:rPr>
              <w:t>VIN D’HONNEUR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hideMark/>
          </w:tcPr>
          <w:p w14:paraId="071CF581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195 €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hideMark/>
          </w:tcPr>
          <w:p w14:paraId="7D030A16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270 €</w:t>
            </w:r>
          </w:p>
        </w:tc>
      </w:tr>
      <w:tr w:rsidR="002D639F" w14:paraId="066E8582" w14:textId="77777777" w:rsidTr="002D639F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14:paraId="34C54017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</w:rPr>
            </w:pPr>
            <w:r>
              <w:rPr>
                <w:b/>
              </w:rPr>
              <w:t>ASSOCIATIONS PERUSIENNES (toutes manifestations)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14:paraId="0E388468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185 €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3C394A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</w:p>
        </w:tc>
      </w:tr>
      <w:tr w:rsidR="002D639F" w14:paraId="1478DB82" w14:textId="77777777" w:rsidTr="002D639F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hideMark/>
          </w:tcPr>
          <w:p w14:paraId="5904737D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</w:rPr>
            </w:pPr>
            <w:r>
              <w:rPr>
                <w:b/>
              </w:rPr>
              <w:t>ASSOCIATIONS HORS COMMUNE (toutes manifestations)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CF6325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</w:p>
          <w:p w14:paraId="211B4907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hideMark/>
          </w:tcPr>
          <w:p w14:paraId="2ECD4911" w14:textId="77777777" w:rsidR="002D639F" w:rsidRDefault="002D639F" w:rsidP="002D639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315 €</w:t>
            </w:r>
          </w:p>
        </w:tc>
      </w:tr>
      <w:tr w:rsidR="002D639F" w14:paraId="307C11CD" w14:textId="77777777" w:rsidTr="002D639F">
        <w:trPr>
          <w:trHeight w:val="362"/>
        </w:trPr>
        <w:tc>
          <w:tcPr>
            <w:tcW w:w="10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4E4" w14:textId="77777777" w:rsidR="002D639F" w:rsidRDefault="002D639F" w:rsidP="002D639F">
            <w:pPr>
              <w:spacing w:after="0"/>
              <w:ind w:right="-70"/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Associations pérusiennes</w:t>
            </w:r>
            <w:r>
              <w:rPr>
                <w:b/>
                <w:i/>
              </w:rPr>
              <w:t xml:space="preserve"> : salle gratuite pour la première location de l’année sauf ménage : </w:t>
            </w:r>
            <w:r>
              <w:rPr>
                <w:b/>
                <w:i/>
                <w:sz w:val="24"/>
                <w:szCs w:val="24"/>
              </w:rPr>
              <w:t>50 €</w:t>
            </w:r>
          </w:p>
          <w:p w14:paraId="6F5367A5" w14:textId="77777777" w:rsidR="002D639F" w:rsidRDefault="002D639F" w:rsidP="002D639F">
            <w:pPr>
              <w:spacing w:after="0" w:line="240" w:lineRule="auto"/>
              <w:ind w:right="-70"/>
              <w:jc w:val="center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Club de l’amitié</w:t>
            </w:r>
            <w:r>
              <w:rPr>
                <w:b/>
                <w:i/>
              </w:rPr>
              <w:t xml:space="preserve"> : gratuit les mercredis, sauf : fêtes pères et mères + banquet : </w:t>
            </w:r>
            <w:r>
              <w:rPr>
                <w:b/>
                <w:i/>
                <w:sz w:val="24"/>
                <w:szCs w:val="24"/>
              </w:rPr>
              <w:t xml:space="preserve">50 </w:t>
            </w:r>
            <w:r>
              <w:rPr>
                <w:b/>
                <w:i/>
              </w:rPr>
              <w:t>€ de ménage</w:t>
            </w:r>
          </w:p>
          <w:p w14:paraId="6DBC18DA" w14:textId="77777777" w:rsidR="002D639F" w:rsidRDefault="002D639F" w:rsidP="002D639F">
            <w:pPr>
              <w:spacing w:after="0" w:line="240" w:lineRule="auto"/>
              <w:ind w:right="-7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Chèque de caution pour toute location : 200</w:t>
            </w:r>
            <w:r>
              <w:rPr>
                <w:b/>
                <w:i/>
                <w:sz w:val="24"/>
                <w:szCs w:val="24"/>
              </w:rPr>
              <w:t xml:space="preserve"> €</w:t>
            </w:r>
          </w:p>
          <w:p w14:paraId="64126365" w14:textId="77777777" w:rsidR="002D639F" w:rsidRDefault="002D639F" w:rsidP="002D639F">
            <w:pPr>
              <w:spacing w:after="0" w:line="240" w:lineRule="auto"/>
              <w:ind w:right="-70"/>
              <w:jc w:val="center"/>
              <w:rPr>
                <w:b/>
                <w:i/>
              </w:rPr>
            </w:pPr>
          </w:p>
        </w:tc>
      </w:tr>
      <w:tr w:rsidR="002D639F" w14:paraId="4B89467C" w14:textId="77777777" w:rsidTr="002D639F">
        <w:trPr>
          <w:trHeight w:val="485"/>
        </w:trPr>
        <w:tc>
          <w:tcPr>
            <w:tcW w:w="10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C3C5D5" w14:textId="78E0D5B8" w:rsidR="002D639F" w:rsidRDefault="002D639F" w:rsidP="002D639F">
            <w:pPr>
              <w:spacing w:after="0"/>
              <w:ind w:righ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SALLE DES ASSOCIATIONS POUR MANIFESTATIONS PRIVÉES : 30 € la ½ journée</w:t>
            </w:r>
          </w:p>
        </w:tc>
      </w:tr>
    </w:tbl>
    <w:p w14:paraId="6C61CF2C" w14:textId="77777777" w:rsidR="002D639F" w:rsidRDefault="002D639F" w:rsidP="002D639F">
      <w:pPr>
        <w:rPr>
          <w:sz w:val="16"/>
          <w:szCs w:val="16"/>
        </w:rPr>
      </w:pPr>
    </w:p>
    <w:p w14:paraId="4463F33A" w14:textId="77777777" w:rsidR="00624FAE" w:rsidRDefault="00624FAE" w:rsidP="002D639F">
      <w:pPr>
        <w:jc w:val="center"/>
      </w:pPr>
    </w:p>
    <w:sectPr w:rsidR="00624FAE" w:rsidSect="002D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CF"/>
    <w:rsid w:val="002D639F"/>
    <w:rsid w:val="00364F96"/>
    <w:rsid w:val="00624FAE"/>
    <w:rsid w:val="00766DCF"/>
    <w:rsid w:val="00D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29B4-C825-4A9B-8964-12FAF13D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6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6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6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6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6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6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6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6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6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6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6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6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6D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6D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6D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6D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6D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6D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6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6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6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6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66D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6D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66D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6D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6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EPSTEIN</dc:creator>
  <cp:keywords/>
  <dc:description/>
  <cp:lastModifiedBy>Nadine EPSTEIN</cp:lastModifiedBy>
  <cp:revision>2</cp:revision>
  <dcterms:created xsi:type="dcterms:W3CDTF">2026-02-05T10:10:00Z</dcterms:created>
  <dcterms:modified xsi:type="dcterms:W3CDTF">2026-02-05T10:10:00Z</dcterms:modified>
</cp:coreProperties>
</file>