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7470" w14:textId="08A574B9" w:rsidR="0011573B" w:rsidRDefault="00695BB4" w:rsidP="00B809DD">
      <w:pPr>
        <w:pBdr>
          <w:top w:val="single" w:sz="4" w:space="0" w:color="auto"/>
          <w:left w:val="single" w:sz="4" w:space="0"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SEANCE DU CONSEIL MUNICIPAL</w:t>
      </w:r>
    </w:p>
    <w:p w14:paraId="109FB183" w14:textId="6C3D27F8" w:rsidR="0011573B" w:rsidRPr="00B809DD" w:rsidRDefault="00695BB4" w:rsidP="00B809DD">
      <w:pPr>
        <w:pBdr>
          <w:top w:val="single" w:sz="4" w:space="0" w:color="auto"/>
          <w:left w:val="single" w:sz="4" w:space="0"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19-07-2021</w:t>
      </w:r>
    </w:p>
    <w:p w14:paraId="26F4F209" w14:textId="77777777" w:rsidR="00B809DD" w:rsidRDefault="00B809DD" w:rsidP="006D6C88">
      <w:pPr>
        <w:spacing w:before="120" w:after="0" w:line="276" w:lineRule="auto"/>
        <w:ind w:left="1134" w:right="-567"/>
        <w:jc w:val="both"/>
        <w:rPr>
          <w:rFonts w:ascii="Times New Roman" w:eastAsia="Times New Roman" w:hAnsi="Times New Roman" w:cs="Times New Roman"/>
          <w:lang w:eastAsia="fr-FR"/>
        </w:rPr>
      </w:pPr>
    </w:p>
    <w:p w14:paraId="5969B1A6" w14:textId="01334544" w:rsidR="0011573B" w:rsidRDefault="0011573B" w:rsidP="006D6C88">
      <w:pPr>
        <w:spacing w:before="120"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 et un, </w:t>
      </w:r>
      <w:proofErr w:type="gramStart"/>
      <w:r>
        <w:rPr>
          <w:rFonts w:ascii="Times New Roman" w:eastAsia="Times New Roman" w:hAnsi="Times New Roman" w:cs="Times New Roman"/>
          <w:lang w:eastAsia="fr-FR"/>
        </w:rPr>
        <w:t>le dix-neuf juillet</w:t>
      </w:r>
      <w:proofErr w:type="gramEnd"/>
      <w:r>
        <w:rPr>
          <w:rFonts w:ascii="Times New Roman" w:eastAsia="Times New Roman" w:hAnsi="Times New Roman" w:cs="Times New Roman"/>
          <w:lang w:eastAsia="fr-FR"/>
        </w:rPr>
        <w:t xml:space="preserve"> à vingt</w:t>
      </w:r>
      <w:r>
        <w:rPr>
          <w:rFonts w:ascii="Times New Roman" w:eastAsia="Times New Roman" w:hAnsi="Times New Roman" w:cs="Times New Roman"/>
          <w:bCs/>
          <w:lang w:eastAsia="fr-FR"/>
        </w:rPr>
        <w:t xml:space="preserve"> heures, </w:t>
      </w:r>
      <w:r>
        <w:rPr>
          <w:rFonts w:ascii="Times New Roman" w:eastAsia="Times New Roman" w:hAnsi="Times New Roman" w:cs="Times New Roman"/>
          <w:lang w:eastAsia="fr-FR"/>
        </w:rPr>
        <w:t xml:space="preserve">le Conseil Municipal, régulièrement convoqué, s’est réuni en session avec un public limité en raison de l’urgence sanitaire lié au </w:t>
      </w:r>
      <w:proofErr w:type="spellStart"/>
      <w:r>
        <w:rPr>
          <w:rFonts w:ascii="Times New Roman" w:eastAsia="Times New Roman" w:hAnsi="Times New Roman" w:cs="Times New Roman"/>
          <w:lang w:eastAsia="fr-FR"/>
        </w:rPr>
        <w:t>Covid</w:t>
      </w:r>
      <w:proofErr w:type="spellEnd"/>
      <w:r>
        <w:rPr>
          <w:rFonts w:ascii="Times New Roman" w:eastAsia="Times New Roman" w:hAnsi="Times New Roman" w:cs="Times New Roman"/>
          <w:lang w:eastAsia="fr-FR"/>
        </w:rPr>
        <w:t xml:space="preserve"> 19, au nombre prescrit par la loi, dans la salle des fêtes « Le Payré », sous la présidence de Mr Edouard de La BASSETIERE, Maire.</w:t>
      </w:r>
    </w:p>
    <w:p w14:paraId="46D11CF3" w14:textId="77777777" w:rsidR="0011573B" w:rsidRDefault="0011573B" w:rsidP="006D6C88">
      <w:pPr>
        <w:spacing w:before="120"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5F50627A" w14:textId="77777777" w:rsidR="0011573B" w:rsidRDefault="0011573B" w:rsidP="006D6C88">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29DED81C" w14:textId="77777777" w:rsidR="0011573B" w:rsidRDefault="0011573B" w:rsidP="006D6C88">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12/07/2021</w:t>
      </w:r>
    </w:p>
    <w:p w14:paraId="65157253" w14:textId="77777777" w:rsidR="0011573B" w:rsidRDefault="0011573B" w:rsidP="006D6C88">
      <w:pPr>
        <w:spacing w:after="0" w:line="276" w:lineRule="auto"/>
        <w:ind w:left="1134" w:right="-567"/>
        <w:jc w:val="both"/>
        <w:rPr>
          <w:rFonts w:ascii="Times New Roman" w:eastAsia="Times New Roman" w:hAnsi="Times New Roman" w:cs="Times New Roman"/>
          <w:lang w:eastAsia="fr-FR"/>
        </w:rPr>
      </w:pPr>
    </w:p>
    <w:p w14:paraId="02CFD749" w14:textId="0573CD76" w:rsidR="0011573B" w:rsidRDefault="0011573B" w:rsidP="006D6C88">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Roger GOMET, Annie RENOUF, Laure DE MAISONNEUVE, Nicolas BOUREAU, Stéphane CHAIGNE, Frank RABILLE, Evelyne DRAPEAU, Romain TESSIER, Joseph BERNARD,</w:t>
      </w:r>
      <w:r w:rsidRPr="002267E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Véronique DESMARICAUX, Christine PASZKO</w:t>
      </w:r>
    </w:p>
    <w:p w14:paraId="469DD978" w14:textId="77777777" w:rsidR="006D6C88" w:rsidRDefault="006D6C88" w:rsidP="006D6C88">
      <w:pPr>
        <w:spacing w:after="0" w:line="276" w:lineRule="auto"/>
        <w:ind w:left="1134" w:right="-567"/>
        <w:jc w:val="both"/>
        <w:rPr>
          <w:rFonts w:ascii="Times New Roman" w:eastAsia="Times New Roman" w:hAnsi="Times New Roman" w:cs="Times New Roman"/>
          <w:lang w:eastAsia="fr-FR"/>
        </w:rPr>
      </w:pPr>
    </w:p>
    <w:p w14:paraId="7A82CC08" w14:textId="77777777" w:rsidR="0011573B" w:rsidRDefault="0011573B" w:rsidP="006D6C88">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Sylvie LEBON </w:t>
      </w:r>
    </w:p>
    <w:p w14:paraId="259D04AA" w14:textId="2C5C4E86" w:rsidR="006D6C88" w:rsidRPr="00B809DD" w:rsidRDefault="0011573B" w:rsidP="00B809DD">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sidR="00B809DD">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Karine GAZEAU a donné pouvoir à Edouard de La BASSETIERE</w:t>
      </w:r>
    </w:p>
    <w:p w14:paraId="128B23FA" w14:textId="77777777" w:rsidR="00B809DD" w:rsidRDefault="00B809DD" w:rsidP="00B809DD">
      <w:pPr>
        <w:spacing w:after="0" w:line="360" w:lineRule="auto"/>
        <w:ind w:left="1134" w:right="-567"/>
        <w:jc w:val="both"/>
        <w:rPr>
          <w:rFonts w:ascii="Times New Roman" w:eastAsia="Times New Roman" w:hAnsi="Times New Roman" w:cs="Times New Roman"/>
          <w:u w:val="single"/>
          <w:lang w:eastAsia="fr-FR"/>
        </w:rPr>
      </w:pPr>
    </w:p>
    <w:p w14:paraId="662FA738" w14:textId="2CA00922" w:rsidR="00F665DB" w:rsidRDefault="0011573B" w:rsidP="00B809DD">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2B895A94" w14:textId="77777777" w:rsidR="00F665DB" w:rsidRDefault="00F665DB" w:rsidP="006D6C88">
      <w:pPr>
        <w:spacing w:after="0" w:line="256" w:lineRule="auto"/>
        <w:ind w:left="1134" w:right="-567"/>
        <w:jc w:val="both"/>
        <w:rPr>
          <w:rFonts w:ascii="Times New Roman" w:hAnsi="Times New Roman" w:cs="Times New Roman"/>
        </w:rPr>
      </w:pPr>
      <w:r>
        <w:rPr>
          <w:rFonts w:ascii="Times New Roman" w:hAnsi="Times New Roman" w:cs="Times New Roman"/>
        </w:rPr>
        <w:t>Le quorum étant atteint</w:t>
      </w:r>
    </w:p>
    <w:p w14:paraId="4F649D35" w14:textId="77777777" w:rsidR="00F665DB" w:rsidRPr="00CE22EA" w:rsidRDefault="00F665DB" w:rsidP="006D6C88">
      <w:pPr>
        <w:spacing w:after="0" w:line="256" w:lineRule="auto"/>
        <w:ind w:left="1134" w:right="-567"/>
        <w:jc w:val="both"/>
        <w:rPr>
          <w:rFonts w:ascii="Times New Roman" w:hAnsi="Times New Roman" w:cs="Times New Roman"/>
        </w:rPr>
      </w:pPr>
    </w:p>
    <w:p w14:paraId="61EFD1FE" w14:textId="20DEDDC3" w:rsidR="00F665DB" w:rsidRDefault="00F665DB" w:rsidP="006D6C88">
      <w:pPr>
        <w:spacing w:after="0" w:line="256" w:lineRule="auto"/>
        <w:ind w:left="1134" w:right="-567"/>
        <w:jc w:val="both"/>
        <w:rPr>
          <w:rFonts w:ascii="Times New Roman" w:hAnsi="Times New Roman" w:cs="Times New Roman"/>
        </w:rPr>
      </w:pPr>
      <w:r w:rsidRPr="00CE22EA">
        <w:rPr>
          <w:rFonts w:ascii="Times New Roman" w:hAnsi="Times New Roman" w:cs="Times New Roman"/>
        </w:rPr>
        <w:t>Mr le Maire ouvre la séance par la lecture du Compte-rendu du</w:t>
      </w:r>
      <w:r w:rsidR="006D6C88">
        <w:rPr>
          <w:rFonts w:ascii="Times New Roman" w:hAnsi="Times New Roman" w:cs="Times New Roman"/>
        </w:rPr>
        <w:t xml:space="preserve"> 17 juin 2021</w:t>
      </w:r>
      <w:r w:rsidRPr="00CE22EA">
        <w:rPr>
          <w:rFonts w:ascii="Times New Roman" w:hAnsi="Times New Roman" w:cs="Times New Roman"/>
        </w:rPr>
        <w:t>. A l’unanimité, le compte- rendu est adopté ;</w:t>
      </w:r>
    </w:p>
    <w:p w14:paraId="234BAD48" w14:textId="77777777" w:rsidR="00F665DB" w:rsidRDefault="00F665DB" w:rsidP="00B809DD">
      <w:pPr>
        <w:spacing w:after="0" w:line="360" w:lineRule="auto"/>
        <w:ind w:right="-567"/>
        <w:jc w:val="both"/>
        <w:rPr>
          <w:rFonts w:ascii="Times New Roman" w:eastAsia="Times New Roman" w:hAnsi="Times New Roman" w:cs="Times New Roman"/>
          <w:lang w:eastAsia="fr-FR"/>
        </w:rPr>
      </w:pPr>
    </w:p>
    <w:p w14:paraId="01730A09" w14:textId="77777777" w:rsidR="0011573B" w:rsidRPr="00AE47F0" w:rsidRDefault="0011573B" w:rsidP="006D6C88">
      <w:pPr>
        <w:ind w:left="1134" w:right="-567"/>
        <w:jc w:val="both"/>
        <w:rPr>
          <w:rFonts w:ascii="Times New Roman" w:hAnsi="Times New Roman" w:cs="Times New Roman"/>
          <w:b/>
          <w:sz w:val="24"/>
          <w:szCs w:val="24"/>
          <w:u w:val="single"/>
        </w:rPr>
      </w:pPr>
      <w:r>
        <w:rPr>
          <w:rFonts w:ascii="Times New Roman" w:hAnsi="Times New Roman" w:cs="Times New Roman"/>
          <w:b/>
          <w:u w:val="single"/>
        </w:rPr>
        <w:t xml:space="preserve">38/2021 – </w:t>
      </w:r>
      <w:r>
        <w:rPr>
          <w:rFonts w:ascii="Times New Roman" w:hAnsi="Times New Roman" w:cs="Times New Roman"/>
          <w:b/>
          <w:sz w:val="24"/>
          <w:szCs w:val="24"/>
          <w:u w:val="single"/>
        </w:rPr>
        <w:t>ADHESION GITES DE FRANCE 2022</w:t>
      </w:r>
      <w:r w:rsidRPr="00AE47F0">
        <w:rPr>
          <w:rFonts w:ascii="Times New Roman" w:hAnsi="Times New Roman" w:cs="Times New Roman"/>
          <w:b/>
          <w:sz w:val="24"/>
          <w:szCs w:val="24"/>
          <w:u w:val="single"/>
        </w:rPr>
        <w:t xml:space="preserve"> ET TARIFS 202</w:t>
      </w:r>
      <w:r>
        <w:rPr>
          <w:rFonts w:ascii="Times New Roman" w:hAnsi="Times New Roman" w:cs="Times New Roman"/>
          <w:b/>
          <w:sz w:val="24"/>
          <w:szCs w:val="24"/>
          <w:u w:val="single"/>
        </w:rPr>
        <w:t>2</w:t>
      </w:r>
    </w:p>
    <w:p w14:paraId="35549E90" w14:textId="16454549" w:rsidR="0011573B" w:rsidRPr="002267E1" w:rsidRDefault="0011573B" w:rsidP="006D6C88">
      <w:pPr>
        <w:spacing w:after="0" w:line="240" w:lineRule="auto"/>
        <w:ind w:left="1134" w:right="-567"/>
        <w:jc w:val="both"/>
        <w:rPr>
          <w:rFonts w:ascii="Times New Roman" w:hAnsi="Times New Roman" w:cs="Times New Roman"/>
        </w:rPr>
      </w:pPr>
      <w:r w:rsidRPr="002267E1">
        <w:rPr>
          <w:rFonts w:ascii="Times New Roman" w:hAnsi="Times New Roman" w:cs="Times New Roman"/>
        </w:rPr>
        <w:t>Monsieur le Maire fait part au Conseil Municipal de la proposition de renouvellement d’adhésion aux Gites de France Vendée pour la gestion de la réservation des 2 gîtes communaux 2022 labellisés « Gîtes de France » et demande au Conseil Municipal s’il souhaite réviser les tarifs de location pour l’année 2022 également. Il explique que le wifi a été installé dans les gîtes cette année.</w:t>
      </w:r>
    </w:p>
    <w:p w14:paraId="0A53C2FF" w14:textId="77777777" w:rsidR="0011573B" w:rsidRPr="002267E1" w:rsidRDefault="0011573B" w:rsidP="006D6C88">
      <w:pPr>
        <w:spacing w:after="0" w:line="240" w:lineRule="auto"/>
        <w:ind w:left="1134" w:right="-567"/>
        <w:jc w:val="both"/>
        <w:rPr>
          <w:rFonts w:ascii="Times New Roman" w:hAnsi="Times New Roman" w:cs="Times New Roman"/>
        </w:rPr>
      </w:pPr>
    </w:p>
    <w:p w14:paraId="4A6C76F5" w14:textId="77777777" w:rsidR="0011573B" w:rsidRPr="002267E1" w:rsidRDefault="0011573B" w:rsidP="006D6C88">
      <w:pPr>
        <w:spacing w:after="0" w:line="240" w:lineRule="auto"/>
        <w:ind w:left="1134" w:right="-567"/>
        <w:jc w:val="both"/>
        <w:rPr>
          <w:rFonts w:ascii="Times New Roman" w:eastAsia="Times New Roman" w:hAnsi="Times New Roman" w:cs="Times New Roman"/>
        </w:rPr>
      </w:pPr>
      <w:r w:rsidRPr="002267E1">
        <w:rPr>
          <w:rFonts w:ascii="Times New Roman" w:eastAsia="Times New Roman" w:hAnsi="Times New Roman" w:cs="Times New Roman"/>
        </w:rPr>
        <w:t>Après en avoir délibéré, le Conseil Municipal décide de fixer les tarifs 2022 ainsi :</w:t>
      </w:r>
    </w:p>
    <w:p w14:paraId="3E1C6DAF" w14:textId="77777777" w:rsidR="0011573B" w:rsidRPr="002267E1" w:rsidRDefault="0011573B" w:rsidP="006D6C88">
      <w:pPr>
        <w:spacing w:after="0"/>
        <w:ind w:left="1134" w:right="-567"/>
        <w:jc w:val="both"/>
        <w:rPr>
          <w:rFonts w:ascii="Times New Roman" w:eastAsia="Times New Roman" w:hAnsi="Times New Roman" w:cs="Times New Roman"/>
        </w:rPr>
      </w:pPr>
    </w:p>
    <w:p w14:paraId="63A8981B" w14:textId="77777777" w:rsidR="0011573B" w:rsidRPr="002267E1"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Très haute saison du 09/07 au 27/08 : 680 €/semaine</w:t>
      </w:r>
    </w:p>
    <w:p w14:paraId="55E0333A" w14:textId="77777777" w:rsidR="0011573B" w:rsidRPr="002267E1" w:rsidRDefault="0011573B" w:rsidP="006D6C88">
      <w:pPr>
        <w:spacing w:before="240"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Haute saison du 02/07au 09/07 et 27/08 au 03/09 : 560 €/semaine</w:t>
      </w:r>
    </w:p>
    <w:p w14:paraId="151A15BC" w14:textId="77777777" w:rsidR="0011573B" w:rsidRPr="002267E1"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Moyenne saison du 07/05 au 02/07 et du 03/09 au 01/10 : 380 €/semaine</w:t>
      </w:r>
    </w:p>
    <w:p w14:paraId="24C082B9" w14:textId="77777777" w:rsidR="0011573B" w:rsidRPr="002267E1"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Vacances scolaires printemps du 09/04 au 07/05 : 380 €/semaine</w:t>
      </w:r>
    </w:p>
    <w:p w14:paraId="0863BA3E" w14:textId="77777777" w:rsidR="0011573B" w:rsidRPr="002267E1"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Vacances scolaires Toussaint : 380 €/semaine</w:t>
      </w:r>
    </w:p>
    <w:p w14:paraId="74EC977D" w14:textId="1DF5FCD1" w:rsidR="0011573B"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Basse saison : 310 €/semaine</w:t>
      </w:r>
    </w:p>
    <w:p w14:paraId="00F0B017" w14:textId="77777777" w:rsidR="00B809DD" w:rsidRPr="002267E1" w:rsidRDefault="00B809DD" w:rsidP="006D6C88">
      <w:pPr>
        <w:spacing w:after="0"/>
        <w:ind w:left="1134" w:right="-567"/>
        <w:contextualSpacing/>
        <w:jc w:val="both"/>
        <w:rPr>
          <w:rFonts w:ascii="Times New Roman" w:eastAsia="Times New Roman" w:hAnsi="Times New Roman" w:cs="Times New Roman"/>
        </w:rPr>
      </w:pPr>
    </w:p>
    <w:p w14:paraId="337C94BE" w14:textId="77777777" w:rsidR="0011573B" w:rsidRPr="002267E1" w:rsidRDefault="0011573B" w:rsidP="006D6C88">
      <w:pPr>
        <w:spacing w:after="0"/>
        <w:ind w:left="1134" w:right="-567"/>
        <w:contextualSpacing/>
        <w:rPr>
          <w:rFonts w:ascii="Times New Roman" w:eastAsia="Times New Roman" w:hAnsi="Times New Roman" w:cs="Times New Roman"/>
        </w:rPr>
      </w:pPr>
      <w:r w:rsidRPr="002267E1">
        <w:rPr>
          <w:rFonts w:ascii="Times New Roman" w:eastAsia="Times New Roman" w:hAnsi="Times New Roman" w:cs="Times New Roman"/>
        </w:rPr>
        <w:t xml:space="preserve">   </w:t>
      </w:r>
      <w:r w:rsidRPr="002267E1">
        <w:rPr>
          <w:rFonts w:ascii="Times New Roman" w:eastAsia="Times New Roman" w:hAnsi="Times New Roman" w:cs="Times New Roman"/>
          <w:u w:val="single"/>
        </w:rPr>
        <w:t>Services</w:t>
      </w:r>
      <w:r w:rsidRPr="002267E1">
        <w:rPr>
          <w:rFonts w:ascii="Times New Roman" w:eastAsia="Times New Roman" w:hAnsi="Times New Roman" w:cs="Times New Roman"/>
        </w:rPr>
        <w:t> :</w:t>
      </w:r>
    </w:p>
    <w:p w14:paraId="4D62FA17" w14:textId="77777777" w:rsidR="0011573B" w:rsidRPr="002267E1" w:rsidRDefault="0011573B" w:rsidP="006D6C88">
      <w:pPr>
        <w:spacing w:after="0"/>
        <w:ind w:left="1134" w:right="-567"/>
        <w:contextualSpacing/>
        <w:rPr>
          <w:rFonts w:ascii="Times New Roman" w:eastAsia="Times New Roman" w:hAnsi="Times New Roman" w:cs="Times New Roman"/>
        </w:rPr>
      </w:pPr>
      <w:r w:rsidRPr="002267E1">
        <w:rPr>
          <w:rFonts w:ascii="Times New Roman" w:eastAsia="Times New Roman" w:hAnsi="Times New Roman" w:cs="Times New Roman"/>
        </w:rPr>
        <w:t xml:space="preserve">  . Location de paires de draps pour 1 ou 2 personnes : 10 €</w:t>
      </w:r>
    </w:p>
    <w:p w14:paraId="69211F9E" w14:textId="77777777" w:rsidR="0011573B" w:rsidRPr="002267E1" w:rsidRDefault="0011573B" w:rsidP="006D6C88">
      <w:pPr>
        <w:spacing w:after="0"/>
        <w:ind w:left="1134" w:right="-567"/>
        <w:contextualSpacing/>
        <w:rPr>
          <w:rFonts w:ascii="Times New Roman" w:eastAsia="Times New Roman" w:hAnsi="Times New Roman" w:cs="Times New Roman"/>
        </w:rPr>
      </w:pPr>
      <w:r w:rsidRPr="002267E1">
        <w:rPr>
          <w:rFonts w:ascii="Times New Roman" w:eastAsia="Times New Roman" w:hAnsi="Times New Roman" w:cs="Times New Roman"/>
        </w:rPr>
        <w:t xml:space="preserve">  . Location de linge de toilettes : 10 €</w:t>
      </w:r>
    </w:p>
    <w:p w14:paraId="36C6D361" w14:textId="7EEFE125" w:rsidR="0011573B" w:rsidRDefault="0011573B" w:rsidP="006D6C88">
      <w:pPr>
        <w:spacing w:after="0"/>
        <w:ind w:left="1134" w:right="-567"/>
        <w:contextualSpacing/>
        <w:rPr>
          <w:rFonts w:ascii="Times New Roman" w:eastAsia="Times New Roman" w:hAnsi="Times New Roman" w:cs="Times New Roman"/>
        </w:rPr>
      </w:pPr>
      <w:r w:rsidRPr="002267E1">
        <w:rPr>
          <w:rFonts w:ascii="Times New Roman" w:eastAsia="Times New Roman" w:hAnsi="Times New Roman" w:cs="Times New Roman"/>
        </w:rPr>
        <w:t xml:space="preserve">  . Service ménage : 50 €</w:t>
      </w:r>
    </w:p>
    <w:p w14:paraId="539D328A" w14:textId="77777777" w:rsidR="00B809DD" w:rsidRPr="002267E1" w:rsidRDefault="00B809DD" w:rsidP="006D6C88">
      <w:pPr>
        <w:spacing w:after="0"/>
        <w:ind w:left="1134" w:right="-567"/>
        <w:contextualSpacing/>
        <w:rPr>
          <w:rFonts w:ascii="Times New Roman" w:eastAsia="Times New Roman" w:hAnsi="Times New Roman" w:cs="Times New Roman"/>
        </w:rPr>
      </w:pPr>
    </w:p>
    <w:p w14:paraId="52720B5E" w14:textId="7A7FC5DA" w:rsidR="0011573B" w:rsidRDefault="0011573B" w:rsidP="006D6C88">
      <w:pPr>
        <w:pStyle w:val="Corpsdetexte"/>
        <w:ind w:left="1134" w:right="-567" w:firstLine="66"/>
        <w:jc w:val="both"/>
        <w:rPr>
          <w:rFonts w:ascii="Times New Roman" w:eastAsia="Times New Roman" w:hAnsi="Times New Roman" w:cs="Times New Roman"/>
          <w:lang w:eastAsia="fr-F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C2AEB17" w14:textId="77777777" w:rsidR="0011573B" w:rsidRPr="00B809DD" w:rsidRDefault="0011573B" w:rsidP="006D6C88">
      <w:pPr>
        <w:ind w:left="1134" w:right="-567"/>
        <w:jc w:val="both"/>
        <w:rPr>
          <w:rFonts w:ascii="Times New Roman" w:hAnsi="Times New Roman" w:cs="Times New Roman"/>
          <w:b/>
          <w:sz w:val="24"/>
          <w:szCs w:val="24"/>
          <w:u w:val="single"/>
        </w:rPr>
      </w:pPr>
      <w:r w:rsidRPr="00B809DD">
        <w:rPr>
          <w:rFonts w:ascii="Times New Roman" w:hAnsi="Times New Roman" w:cs="Times New Roman"/>
          <w:b/>
          <w:sz w:val="24"/>
          <w:szCs w:val="24"/>
          <w:u w:val="single"/>
        </w:rPr>
        <w:lastRenderedPageBreak/>
        <w:t>39/2021 – DECISION MODIFICATIVE AMORTISSEMENTS</w:t>
      </w:r>
    </w:p>
    <w:p w14:paraId="1589C3C6"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 xml:space="preserve">Monsieur le Maire explique au Conseil Municipal que lors du vote du budget une erreur s’est glissée dans le montant total des amortissements signalée par la trésorerie de Moutiers les </w:t>
      </w:r>
      <w:proofErr w:type="spellStart"/>
      <w:r>
        <w:rPr>
          <w:rFonts w:ascii="Times New Roman" w:hAnsi="Times New Roman" w:cs="Times New Roman"/>
        </w:rPr>
        <w:t>Mauxfaits</w:t>
      </w:r>
      <w:proofErr w:type="spellEnd"/>
      <w:r>
        <w:rPr>
          <w:rFonts w:ascii="Times New Roman" w:hAnsi="Times New Roman" w:cs="Times New Roman"/>
        </w:rPr>
        <w:t>. Il explique qu’il est nécessaire de procéder à une décision modificative présentée ci-dessous.</w:t>
      </w:r>
    </w:p>
    <w:p w14:paraId="6128447E" w14:textId="77777777" w:rsidR="0011573B" w:rsidRDefault="0011573B" w:rsidP="006D6C88">
      <w:pPr>
        <w:spacing w:after="0" w:line="240" w:lineRule="auto"/>
        <w:ind w:left="1134" w:right="-567"/>
        <w:jc w:val="both"/>
        <w:rPr>
          <w:rFonts w:ascii="Times New Roman" w:hAnsi="Times New Roman" w:cs="Times New Roman"/>
        </w:rPr>
      </w:pPr>
    </w:p>
    <w:p w14:paraId="60D86D23"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Dépenses de fonctionnement :</w:t>
      </w:r>
    </w:p>
    <w:p w14:paraId="69DFCFF9"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Au 022             DEPENSES IMPREVUES :    - 137 €</w:t>
      </w:r>
    </w:p>
    <w:p w14:paraId="4A3A71C0"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Au 68111-042 AMORTISSEMENTS :           + 137 €</w:t>
      </w:r>
    </w:p>
    <w:p w14:paraId="3F2ABAFA" w14:textId="77777777" w:rsidR="0011573B" w:rsidRDefault="0011573B" w:rsidP="006D6C88">
      <w:pPr>
        <w:spacing w:after="0" w:line="240" w:lineRule="auto"/>
        <w:ind w:left="1134" w:right="-567"/>
        <w:jc w:val="both"/>
        <w:rPr>
          <w:rFonts w:ascii="Times New Roman" w:hAnsi="Times New Roman" w:cs="Times New Roman"/>
        </w:rPr>
      </w:pPr>
    </w:p>
    <w:p w14:paraId="6553D5B2"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Dépenses d’investissement</w:t>
      </w:r>
    </w:p>
    <w:p w14:paraId="5C39F570"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Au 21578         AUTRES MATERIEL ET OUTILLAGE : + 137 €</w:t>
      </w:r>
    </w:p>
    <w:p w14:paraId="3689B97B"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Recettes d’investissement :</w:t>
      </w:r>
    </w:p>
    <w:p w14:paraId="5C9D7DD2"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Au 2802-040 : AMORTISSEMENTS</w:t>
      </w:r>
      <w:proofErr w:type="gramStart"/>
      <w:r>
        <w:rPr>
          <w:rFonts w:ascii="Times New Roman" w:hAnsi="Times New Roman" w:cs="Times New Roman"/>
        </w:rPr>
        <w:t xml:space="preserve">   :</w:t>
      </w:r>
      <w:proofErr w:type="gramEnd"/>
      <w:r>
        <w:rPr>
          <w:rFonts w:ascii="Times New Roman" w:hAnsi="Times New Roman" w:cs="Times New Roman"/>
        </w:rPr>
        <w:t xml:space="preserve">                              + 137 €</w:t>
      </w:r>
    </w:p>
    <w:p w14:paraId="20F0CED6" w14:textId="77777777" w:rsidR="0011573B" w:rsidRDefault="0011573B" w:rsidP="006D6C88">
      <w:pPr>
        <w:spacing w:after="0" w:line="240" w:lineRule="auto"/>
        <w:ind w:left="1134" w:right="-567"/>
        <w:jc w:val="both"/>
        <w:rPr>
          <w:rFonts w:ascii="Times New Roman" w:hAnsi="Times New Roman" w:cs="Times New Roman"/>
        </w:rPr>
      </w:pPr>
    </w:p>
    <w:p w14:paraId="513BB0A6" w14:textId="77777777" w:rsidR="0011573B" w:rsidRDefault="0011573B" w:rsidP="006D6C88">
      <w:pPr>
        <w:spacing w:after="0" w:line="240" w:lineRule="auto"/>
        <w:ind w:left="1134" w:right="-567"/>
        <w:jc w:val="both"/>
        <w:rPr>
          <w:rFonts w:ascii="Times New Roman" w:hAnsi="Times New Roman" w:cs="Times New Roman"/>
        </w:rPr>
      </w:pPr>
    </w:p>
    <w:p w14:paraId="7CB759CF" w14:textId="77777777" w:rsidR="0011573B" w:rsidRPr="00AE47F0" w:rsidRDefault="0011573B" w:rsidP="006D6C88">
      <w:pPr>
        <w:ind w:left="1134" w:right="-567"/>
        <w:jc w:val="both"/>
        <w:rPr>
          <w:rFonts w:ascii="Times New Roman" w:hAnsi="Times New Roman" w:cs="Times New Roman"/>
          <w:b/>
          <w:sz w:val="24"/>
          <w:szCs w:val="24"/>
          <w:u w:val="single"/>
        </w:rPr>
      </w:pPr>
      <w:r>
        <w:rPr>
          <w:rFonts w:ascii="Times New Roman" w:hAnsi="Times New Roman" w:cs="Times New Roman"/>
          <w:b/>
          <w:u w:val="single"/>
        </w:rPr>
        <w:t xml:space="preserve">40/2021 – </w:t>
      </w:r>
      <w:r>
        <w:rPr>
          <w:rFonts w:ascii="Times New Roman" w:hAnsi="Times New Roman" w:cs="Times New Roman"/>
          <w:b/>
          <w:sz w:val="24"/>
          <w:szCs w:val="24"/>
          <w:u w:val="single"/>
        </w:rPr>
        <w:t>ADMISSION EN NON VALEUR</w:t>
      </w:r>
    </w:p>
    <w:p w14:paraId="20FD48DF" w14:textId="77777777" w:rsidR="0011573B" w:rsidRDefault="0011573B" w:rsidP="006D6C88">
      <w:pPr>
        <w:spacing w:after="0" w:line="240" w:lineRule="auto"/>
        <w:ind w:left="1134" w:right="-567"/>
        <w:rPr>
          <w:rFonts w:ascii="Times New Roman" w:hAnsi="Times New Roman" w:cs="Times New Roman"/>
        </w:rPr>
      </w:pPr>
      <w:r>
        <w:rPr>
          <w:rFonts w:ascii="Times New Roman" w:hAnsi="Times New Roman" w:cs="Times New Roman"/>
        </w:rPr>
        <w:t xml:space="preserve">Monsieur le Maire fait part au Conseil Municipal du courrier de la trésorerie de Moutiers les </w:t>
      </w:r>
      <w:proofErr w:type="spellStart"/>
      <w:r>
        <w:rPr>
          <w:rFonts w:ascii="Times New Roman" w:hAnsi="Times New Roman" w:cs="Times New Roman"/>
        </w:rPr>
        <w:t>Mauxfaits</w:t>
      </w:r>
      <w:proofErr w:type="spellEnd"/>
      <w:r>
        <w:rPr>
          <w:rFonts w:ascii="Times New Roman" w:hAnsi="Times New Roman" w:cs="Times New Roman"/>
        </w:rPr>
        <w:t xml:space="preserve"> demandant d’admettre en non-valeur des titres de recettes émis en 2017 et 2019 pour un montant total de 42.80 € pour lesquels le trésorier n’a pu recouvrer.</w:t>
      </w:r>
    </w:p>
    <w:p w14:paraId="2FE1516E" w14:textId="77777777" w:rsidR="0011573B" w:rsidRDefault="0011573B" w:rsidP="006D6C88">
      <w:pPr>
        <w:spacing w:after="0" w:line="240" w:lineRule="auto"/>
        <w:ind w:left="1134" w:right="-567"/>
        <w:rPr>
          <w:rFonts w:ascii="Times New Roman" w:hAnsi="Times New Roman" w:cs="Times New Roman"/>
        </w:rPr>
      </w:pPr>
    </w:p>
    <w:p w14:paraId="71FDA833" w14:textId="77777777" w:rsidR="0011573B" w:rsidRDefault="0011573B" w:rsidP="006D6C88">
      <w:pPr>
        <w:spacing w:after="0" w:line="240" w:lineRule="auto"/>
        <w:ind w:left="1134" w:right="-567"/>
        <w:rPr>
          <w:rFonts w:ascii="Times New Roman" w:hAnsi="Times New Roman" w:cs="Times New Roman"/>
        </w:rPr>
      </w:pPr>
      <w:r>
        <w:rPr>
          <w:rFonts w:ascii="Times New Roman" w:hAnsi="Times New Roman" w:cs="Times New Roman"/>
        </w:rPr>
        <w:t>Après en avoir délibéré, le Conseil Municipal à l’unanimité, décide l’admission en valeur pour un montant total de 42.80 € à l’article 6541 du budget général.</w:t>
      </w:r>
    </w:p>
    <w:p w14:paraId="1DD580A4" w14:textId="77777777" w:rsidR="0011573B" w:rsidRDefault="0011573B" w:rsidP="006D6C88">
      <w:pPr>
        <w:spacing w:after="0" w:line="360" w:lineRule="auto"/>
        <w:ind w:left="1134" w:right="-567"/>
        <w:jc w:val="both"/>
        <w:rPr>
          <w:rFonts w:ascii="Times New Roman" w:eastAsia="Times New Roman" w:hAnsi="Times New Roman" w:cs="Times New Roman"/>
          <w:lang w:eastAsia="fr-FR"/>
        </w:rPr>
      </w:pPr>
    </w:p>
    <w:p w14:paraId="22B4D777" w14:textId="38BE9A12" w:rsidR="0011573B" w:rsidRPr="00947284" w:rsidRDefault="0011573B" w:rsidP="006D6C88">
      <w:pPr>
        <w:ind w:left="1134" w:right="-567"/>
        <w:jc w:val="both"/>
        <w:rPr>
          <w:rFonts w:ascii="Times New Roman" w:hAnsi="Times New Roman" w:cs="Times New Roman"/>
          <w:b/>
          <w:sz w:val="24"/>
          <w:szCs w:val="24"/>
          <w:u w:val="single"/>
        </w:rPr>
      </w:pPr>
      <w:r w:rsidRPr="00947284">
        <w:rPr>
          <w:rFonts w:ascii="Times New Roman" w:hAnsi="Times New Roman" w:cs="Times New Roman"/>
          <w:b/>
          <w:sz w:val="24"/>
          <w:szCs w:val="24"/>
          <w:u w:val="single"/>
        </w:rPr>
        <w:t>41/2021 – RENOUVELLEMENT DU BAIL DE LOCATION DU CHEMIN QUI BORDE LE LAC DE FINFARINE</w:t>
      </w:r>
    </w:p>
    <w:p w14:paraId="0EBAB970" w14:textId="77777777" w:rsidR="0011573B" w:rsidRDefault="0011573B" w:rsidP="006D6C88">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Mr le Maire rappelle aux membres du Conseil Municipal l’existence d’un bail entre la commune et la famille FOULIOT. Cette dernière met à disposition de la commune un chemin cadastré C n°862 qui permet aux promeneurs de longer le lac. </w:t>
      </w:r>
    </w:p>
    <w:p w14:paraId="2C68C2EC" w14:textId="77777777" w:rsidR="0011573B" w:rsidRDefault="0011573B" w:rsidP="006D6C88">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Ce bail est arrivé à expiration le 18 juin dernier et il convient de le renouveler. Mr le Maire explique que la famille demande une augmentation du loyer de 20 euros, soit 100 euros au lieu de 80 € jusqu’à ce jour.</w:t>
      </w:r>
    </w:p>
    <w:p w14:paraId="4A0AAB47" w14:textId="77777777" w:rsidR="0011573B" w:rsidRDefault="0011573B" w:rsidP="006D6C88">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Après en avoir délibéré et à l’unanimité, le Conseil Municipal :</w:t>
      </w:r>
    </w:p>
    <w:p w14:paraId="1659B0F1" w14:textId="51A38DE8" w:rsidR="0011573B" w:rsidRDefault="0011573B" w:rsidP="006D6C88">
      <w:pPr>
        <w:pStyle w:val="Paragraphedeliste"/>
        <w:numPr>
          <w:ilvl w:val="0"/>
          <w:numId w:val="1"/>
        </w:numPr>
        <w:spacing w:after="0"/>
        <w:ind w:left="1134" w:right="-567" w:hanging="11"/>
        <w:jc w:val="both"/>
        <w:rPr>
          <w:rFonts w:ascii="Times New Roman" w:hAnsi="Times New Roman" w:cs="Times New Roman"/>
          <w:sz w:val="24"/>
          <w:szCs w:val="24"/>
        </w:rPr>
      </w:pPr>
      <w:r>
        <w:rPr>
          <w:rFonts w:ascii="Times New Roman" w:hAnsi="Times New Roman" w:cs="Times New Roman"/>
          <w:sz w:val="24"/>
          <w:szCs w:val="24"/>
        </w:rPr>
        <w:t>Autorise Mr le Maire à renouveler et à signer le bail entre la famille FOULIOT et la commune pour une durée de 5 ans</w:t>
      </w:r>
    </w:p>
    <w:p w14:paraId="09E5C17B" w14:textId="30ACB3E0" w:rsidR="0011573B" w:rsidRDefault="0011573B" w:rsidP="00B809DD">
      <w:pPr>
        <w:pStyle w:val="Paragraphedeliste"/>
        <w:numPr>
          <w:ilvl w:val="0"/>
          <w:numId w:val="1"/>
        </w:numPr>
        <w:spacing w:after="0"/>
        <w:ind w:left="1134" w:right="-993" w:hanging="11"/>
        <w:jc w:val="both"/>
        <w:rPr>
          <w:rFonts w:ascii="Times New Roman" w:hAnsi="Times New Roman" w:cs="Times New Roman"/>
          <w:sz w:val="24"/>
          <w:szCs w:val="24"/>
        </w:rPr>
      </w:pPr>
      <w:r>
        <w:rPr>
          <w:rFonts w:ascii="Times New Roman" w:hAnsi="Times New Roman" w:cs="Times New Roman"/>
          <w:sz w:val="24"/>
          <w:szCs w:val="24"/>
        </w:rPr>
        <w:t>Décide d’augmenter le loyer à 100 €/an pendant la durée du bail soit jusqu' au 18 juin 2026.</w:t>
      </w:r>
    </w:p>
    <w:p w14:paraId="713E1FA6" w14:textId="77777777" w:rsidR="006D6C88" w:rsidRPr="006D6C88" w:rsidRDefault="006D6C88" w:rsidP="006D6C88">
      <w:pPr>
        <w:spacing w:after="0"/>
        <w:ind w:left="1134" w:right="-567"/>
        <w:jc w:val="both"/>
        <w:rPr>
          <w:rFonts w:ascii="Times New Roman" w:hAnsi="Times New Roman" w:cs="Times New Roman"/>
          <w:sz w:val="24"/>
          <w:szCs w:val="24"/>
        </w:rPr>
      </w:pPr>
    </w:p>
    <w:p w14:paraId="7643F251" w14:textId="77777777" w:rsidR="0011573B" w:rsidRPr="00947284" w:rsidRDefault="0011573B" w:rsidP="006D6C88">
      <w:pPr>
        <w:spacing w:after="0" w:line="240" w:lineRule="auto"/>
        <w:ind w:left="1134" w:right="-567"/>
        <w:jc w:val="both"/>
        <w:rPr>
          <w:rFonts w:ascii="Times New Roman" w:hAnsi="Times New Roman" w:cs="Times New Roman"/>
          <w:b/>
          <w:bCs/>
          <w:sz w:val="24"/>
          <w:szCs w:val="24"/>
          <w:u w:val="single"/>
        </w:rPr>
      </w:pPr>
      <w:r w:rsidRPr="00947284">
        <w:rPr>
          <w:rFonts w:ascii="Times New Roman" w:eastAsia="Times New Roman" w:hAnsi="Times New Roman" w:cs="Times New Roman"/>
          <w:b/>
          <w:sz w:val="24"/>
          <w:szCs w:val="24"/>
          <w:u w:val="single"/>
          <w:lang w:eastAsia="fr-FR"/>
        </w:rPr>
        <w:t>42-</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w:t>
      </w:r>
      <w:r w:rsidRPr="00947284">
        <w:rPr>
          <w:rFonts w:ascii="Times New Roman" w:hAnsi="Times New Roman" w:cs="Times New Roman"/>
          <w:b/>
          <w:bCs/>
          <w:sz w:val="24"/>
          <w:szCs w:val="24"/>
          <w:u w:val="single"/>
        </w:rPr>
        <w:t>PERSONNEL</w:t>
      </w:r>
      <w:proofErr w:type="gramEnd"/>
      <w:r w:rsidRPr="00947284">
        <w:rPr>
          <w:rFonts w:ascii="Times New Roman" w:hAnsi="Times New Roman" w:cs="Times New Roman"/>
          <w:b/>
          <w:bCs/>
          <w:sz w:val="24"/>
          <w:szCs w:val="24"/>
          <w:u w:val="single"/>
        </w:rPr>
        <w:t xml:space="preserve"> TERRITORIAL – DEFINITION DE RATIO DE PROMOTION AU GRADE D’AGENT DE MAITRISE PRINCIPAL</w:t>
      </w:r>
    </w:p>
    <w:p w14:paraId="27B4126D" w14:textId="77777777" w:rsidR="0011573B" w:rsidRPr="009134E7" w:rsidRDefault="0011573B" w:rsidP="006D6C88">
      <w:pPr>
        <w:spacing w:after="0" w:line="240" w:lineRule="auto"/>
        <w:ind w:left="1134" w:right="-567"/>
        <w:jc w:val="both"/>
        <w:rPr>
          <w:rFonts w:ascii="Times New Roman" w:hAnsi="Times New Roman" w:cs="Times New Roman"/>
          <w:b/>
          <w:bCs/>
          <w:u w:val="single"/>
        </w:rPr>
      </w:pPr>
    </w:p>
    <w:p w14:paraId="4233A2F5"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M. le Maire informe le Conseil que, conformément aux dispositions de l’article 49 de la loi du 26 janvier 1984 modifiée par la loi n° 2007-209 du 19 février 2007, il appartient désormais aux organes délibérants de fixer, après avis du Comité Technique Paritaire, le taux de promotion applicable à l’effectif des fonctionnaires d’un cadre d’emplois remplissant les conditions pour être promus à l’un des grades d’avancement de ce même cadre d’emplois.</w:t>
      </w:r>
    </w:p>
    <w:p w14:paraId="51FF7628"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Ces dispositions s’appliquent à l’ensemble des grades d’avancement, sauf ceux du cadre d’emplois des agents de police municipale.</w:t>
      </w:r>
    </w:p>
    <w:p w14:paraId="5064BE9D"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lastRenderedPageBreak/>
        <w:t>Le ratio d’avancement fixé par l’organe délibérant, après avis du CTP, fixe un nombre plafond de fonctionnaires pouvant être promus. Les décisions individuelles d’avancement de grade restent de la compétence de l’autorité territoriale (Maire), après avis de la CAP.</w:t>
      </w:r>
    </w:p>
    <w:p w14:paraId="43F15DF5"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Le Conseil Municipal,</w:t>
      </w:r>
    </w:p>
    <w:p w14:paraId="1DAE6070"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Vu la loi n° 84-53 du 26 janvier 1984 portant dispositions statutaires relatives à la fonction publique territoriale modifiée par la loi n° 2007-209 du 19 février 2007 et notamment son article 49,</w:t>
      </w:r>
    </w:p>
    <w:p w14:paraId="0469F5DA" w14:textId="5801423D" w:rsidR="0011573B" w:rsidRPr="009134E7" w:rsidRDefault="0011573B" w:rsidP="00B809DD">
      <w:pPr>
        <w:spacing w:line="254" w:lineRule="auto"/>
        <w:ind w:left="1134" w:right="-567"/>
        <w:jc w:val="both"/>
        <w:rPr>
          <w:rFonts w:ascii="Times New Roman" w:hAnsi="Times New Roman" w:cs="Times New Roman"/>
        </w:rPr>
      </w:pPr>
      <w:r w:rsidRPr="009134E7">
        <w:rPr>
          <w:rFonts w:ascii="Times New Roman" w:hAnsi="Times New Roman" w:cs="Times New Roman"/>
        </w:rPr>
        <w:t>. Considérant qu’il y a lieu de déterminer le nombre maximum de fonctionnaires pouvant être promus au grade d’avancement d’agent de maîtrise principal par application d’un taux de promotion à l’effectif des fonctionnaires remplissant les conditions pour cet avancement de grade, par l’assemblée délibérante après avis du comité technique paritaire.</w:t>
      </w:r>
    </w:p>
    <w:p w14:paraId="70094EA9"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Vu l’avis</w:t>
      </w:r>
      <w:r>
        <w:rPr>
          <w:rFonts w:ascii="Times New Roman" w:hAnsi="Times New Roman" w:cs="Times New Roman"/>
        </w:rPr>
        <w:t xml:space="preserve"> favorable</w:t>
      </w:r>
      <w:r w:rsidRPr="009134E7">
        <w:rPr>
          <w:rFonts w:ascii="Times New Roman" w:hAnsi="Times New Roman" w:cs="Times New Roman"/>
        </w:rPr>
        <w:t xml:space="preserve"> du Comité technique paritaire en date du </w:t>
      </w:r>
      <w:r>
        <w:rPr>
          <w:rFonts w:ascii="Times New Roman" w:hAnsi="Times New Roman" w:cs="Times New Roman"/>
        </w:rPr>
        <w:t>28 juin 2021</w:t>
      </w:r>
    </w:p>
    <w:p w14:paraId="301B9884"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Sur la proposition de Monsieur le Maire</w:t>
      </w:r>
    </w:p>
    <w:p w14:paraId="2DB6C1D1"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xml:space="preserve">Décide : </w:t>
      </w:r>
    </w:p>
    <w:p w14:paraId="57363BCD"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xml:space="preserve">* </w:t>
      </w:r>
      <w:r w:rsidRPr="009134E7">
        <w:rPr>
          <w:rFonts w:ascii="Times New Roman" w:hAnsi="Times New Roman" w:cs="Times New Roman"/>
        </w:rPr>
        <w:sym w:font="Wingdings" w:char="F0D8"/>
      </w:r>
      <w:r w:rsidRPr="009134E7">
        <w:rPr>
          <w:rFonts w:ascii="Times New Roman" w:hAnsi="Times New Roman" w:cs="Times New Roman"/>
        </w:rPr>
        <w:t xml:space="preserve"> de fixer le taux de promotion suivant : </w:t>
      </w:r>
    </w:p>
    <w:p w14:paraId="56A10F3F"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Grade d'avancement : Agent de maîtrise principal</w:t>
      </w:r>
    </w:p>
    <w:p w14:paraId="7BD2D3AD" w14:textId="77777777" w:rsidR="0011573B" w:rsidRPr="009134E7" w:rsidRDefault="0011573B" w:rsidP="006D6C88">
      <w:pPr>
        <w:spacing w:line="254" w:lineRule="auto"/>
        <w:ind w:left="1134" w:right="-567"/>
        <w:jc w:val="both"/>
        <w:rPr>
          <w:rFonts w:ascii="Times New Roman" w:hAnsi="Times New Roman" w:cs="Times New Roman"/>
        </w:rPr>
      </w:pPr>
    </w:p>
    <w:tbl>
      <w:tblPr>
        <w:tblStyle w:val="Grilledutableau"/>
        <w:tblW w:w="9174" w:type="dxa"/>
        <w:jc w:val="center"/>
        <w:tblInd w:w="0" w:type="dxa"/>
        <w:tblLook w:val="01E0" w:firstRow="1" w:lastRow="1" w:firstColumn="1" w:lastColumn="1" w:noHBand="0" w:noVBand="0"/>
      </w:tblPr>
      <w:tblGrid>
        <w:gridCol w:w="4386"/>
        <w:gridCol w:w="2075"/>
        <w:gridCol w:w="2713"/>
      </w:tblGrid>
      <w:tr w:rsidR="006D6C88" w:rsidRPr="009134E7" w14:paraId="518D15FD" w14:textId="77777777" w:rsidTr="006D6C88">
        <w:trPr>
          <w:trHeight w:val="593"/>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635D9" w14:textId="77777777" w:rsidR="006D6C88" w:rsidRDefault="0011573B" w:rsidP="006D6C88">
            <w:pPr>
              <w:spacing w:line="254" w:lineRule="auto"/>
              <w:ind w:left="731" w:right="-567"/>
              <w:jc w:val="center"/>
              <w:rPr>
                <w:lang w:eastAsia="fr-FR"/>
              </w:rPr>
            </w:pPr>
            <w:r w:rsidRPr="009134E7">
              <w:rPr>
                <w:lang w:eastAsia="fr-FR"/>
              </w:rPr>
              <w:t>Nombre d'agents remplissant les</w:t>
            </w:r>
          </w:p>
          <w:p w14:paraId="620F9459" w14:textId="0F248EC8" w:rsidR="0011573B" w:rsidRPr="009134E7" w:rsidRDefault="0011573B" w:rsidP="006D6C88">
            <w:pPr>
              <w:spacing w:line="254" w:lineRule="auto"/>
              <w:ind w:left="731" w:right="-567"/>
              <w:jc w:val="center"/>
              <w:rPr>
                <w:lang w:eastAsia="fr-FR"/>
              </w:rPr>
            </w:pPr>
            <w:r w:rsidRPr="009134E7">
              <w:rPr>
                <w:lang w:eastAsia="fr-FR"/>
              </w:rPr>
              <w:t xml:space="preserve"> </w:t>
            </w:r>
            <w:proofErr w:type="gramStart"/>
            <w:r w:rsidRPr="009134E7">
              <w:rPr>
                <w:lang w:eastAsia="fr-FR"/>
              </w:rPr>
              <w:t>conditions</w:t>
            </w:r>
            <w:proofErr w:type="gramEnd"/>
            <w:r w:rsidRPr="009134E7">
              <w:rPr>
                <w:lang w:eastAsia="fr-FR"/>
              </w:rPr>
              <w:t xml:space="preserve"> d'avancement au grade</w:t>
            </w:r>
          </w:p>
          <w:p w14:paraId="0ABB07F5" w14:textId="77777777" w:rsidR="0011573B" w:rsidRPr="009134E7" w:rsidRDefault="0011573B" w:rsidP="006D6C88">
            <w:pPr>
              <w:spacing w:line="254" w:lineRule="auto"/>
              <w:ind w:left="731" w:right="-567"/>
              <w:jc w:val="center"/>
              <w:rPr>
                <w:lang w:eastAsia="fr-FR"/>
              </w:rPr>
            </w:pPr>
            <w:r w:rsidRPr="009134E7">
              <w:rPr>
                <w:lang w:eastAsia="fr-FR"/>
              </w:rPr>
              <w:t>(Référence année 2007)</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A9667" w14:textId="77777777" w:rsidR="006D6C88" w:rsidRDefault="0011573B" w:rsidP="006D6C88">
            <w:pPr>
              <w:spacing w:line="254" w:lineRule="auto"/>
              <w:ind w:left="-388" w:right="-567"/>
              <w:jc w:val="center"/>
              <w:rPr>
                <w:lang w:eastAsia="fr-FR"/>
              </w:rPr>
            </w:pPr>
            <w:r w:rsidRPr="009134E7">
              <w:rPr>
                <w:lang w:eastAsia="fr-FR"/>
              </w:rPr>
              <w:t>Taux de promotion</w:t>
            </w:r>
          </w:p>
          <w:p w14:paraId="442CEB84" w14:textId="6088C573" w:rsidR="0011573B" w:rsidRPr="009134E7" w:rsidRDefault="0011573B" w:rsidP="006D6C88">
            <w:pPr>
              <w:spacing w:line="254" w:lineRule="auto"/>
              <w:ind w:left="-388" w:right="-567"/>
              <w:jc w:val="center"/>
              <w:rPr>
                <w:lang w:eastAsia="fr-FR"/>
              </w:rPr>
            </w:pPr>
            <w:proofErr w:type="gramStart"/>
            <w:r w:rsidRPr="009134E7">
              <w:rPr>
                <w:lang w:eastAsia="fr-FR"/>
              </w:rPr>
              <w:t>proposé</w:t>
            </w:r>
            <w:proofErr w:type="gramEnd"/>
          </w:p>
        </w:tc>
        <w:tc>
          <w:tcPr>
            <w:tcW w:w="2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3F28F" w14:textId="77777777" w:rsidR="0011573B" w:rsidRPr="009134E7" w:rsidRDefault="0011573B" w:rsidP="006D6C88">
            <w:pPr>
              <w:spacing w:line="254" w:lineRule="auto"/>
              <w:ind w:left="-113" w:right="-186"/>
              <w:jc w:val="center"/>
              <w:rPr>
                <w:lang w:eastAsia="fr-FR"/>
              </w:rPr>
            </w:pPr>
            <w:r w:rsidRPr="009134E7">
              <w:rPr>
                <w:lang w:eastAsia="fr-FR"/>
              </w:rPr>
              <w:t>Nombre d'agents pouvant être promus</w:t>
            </w:r>
          </w:p>
        </w:tc>
      </w:tr>
      <w:tr w:rsidR="006D6C88" w:rsidRPr="009134E7" w14:paraId="51F08BBE" w14:textId="77777777" w:rsidTr="006D6C88">
        <w:trPr>
          <w:trHeight w:val="251"/>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17409" w14:textId="77777777" w:rsidR="0011573B" w:rsidRPr="009134E7" w:rsidRDefault="0011573B" w:rsidP="006D6C88">
            <w:pPr>
              <w:spacing w:line="254" w:lineRule="auto"/>
              <w:ind w:left="1156" w:right="-567"/>
              <w:rPr>
                <w:lang w:eastAsia="fr-FR"/>
              </w:rPr>
            </w:pPr>
          </w:p>
          <w:p w14:paraId="631D510A" w14:textId="77777777" w:rsidR="0011573B" w:rsidRPr="009134E7" w:rsidRDefault="0011573B" w:rsidP="006D6C88">
            <w:pPr>
              <w:spacing w:line="254" w:lineRule="auto"/>
              <w:ind w:left="1156" w:right="-567"/>
              <w:jc w:val="center"/>
              <w:rPr>
                <w:lang w:eastAsia="fr-FR"/>
              </w:rPr>
            </w:pPr>
            <w:r w:rsidRPr="009134E7">
              <w:rPr>
                <w:lang w:eastAsia="fr-FR"/>
              </w:rPr>
              <w:t>1</w:t>
            </w:r>
          </w:p>
          <w:p w14:paraId="76BAC951" w14:textId="77777777" w:rsidR="0011573B" w:rsidRPr="009134E7" w:rsidRDefault="0011573B" w:rsidP="006D6C88">
            <w:pPr>
              <w:spacing w:line="254" w:lineRule="auto"/>
              <w:ind w:left="1156" w:right="-567"/>
              <w:jc w:val="center"/>
              <w:rPr>
                <w:lang w:eastAsia="fr-FR"/>
              </w:rPr>
            </w:pP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A1CB6" w14:textId="77777777" w:rsidR="0011573B" w:rsidRPr="009134E7" w:rsidRDefault="0011573B" w:rsidP="006D6C88">
            <w:pPr>
              <w:spacing w:line="254" w:lineRule="auto"/>
              <w:ind w:left="748" w:right="-567"/>
              <w:rPr>
                <w:lang w:eastAsia="fr-FR"/>
              </w:rPr>
            </w:pPr>
            <w:r w:rsidRPr="009134E7">
              <w:rPr>
                <w:lang w:eastAsia="fr-FR"/>
              </w:rPr>
              <w:t>100%</w:t>
            </w:r>
          </w:p>
        </w:tc>
        <w:tc>
          <w:tcPr>
            <w:tcW w:w="2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C6EB9" w14:textId="77777777" w:rsidR="0011573B" w:rsidRPr="009134E7" w:rsidRDefault="0011573B" w:rsidP="006D6C88">
            <w:pPr>
              <w:spacing w:line="254" w:lineRule="auto"/>
              <w:ind w:left="-113" w:right="-567"/>
              <w:jc w:val="center"/>
              <w:rPr>
                <w:lang w:eastAsia="fr-FR"/>
              </w:rPr>
            </w:pPr>
            <w:r w:rsidRPr="009134E7">
              <w:rPr>
                <w:lang w:eastAsia="fr-FR"/>
              </w:rPr>
              <w:t>1</w:t>
            </w:r>
          </w:p>
        </w:tc>
      </w:tr>
    </w:tbl>
    <w:p w14:paraId="142DDE61" w14:textId="77777777" w:rsidR="0011573B" w:rsidRPr="009134E7" w:rsidRDefault="0011573B" w:rsidP="006D6C88">
      <w:pPr>
        <w:spacing w:line="254" w:lineRule="auto"/>
        <w:ind w:left="1134" w:right="-567"/>
        <w:rPr>
          <w:rFonts w:ascii="Times New Roman" w:hAnsi="Times New Roman" w:cs="Times New Roman"/>
        </w:rPr>
      </w:pPr>
    </w:p>
    <w:p w14:paraId="064E2607" w14:textId="511A739C" w:rsidR="0011573B" w:rsidRDefault="0011573B" w:rsidP="00B809DD">
      <w:pPr>
        <w:spacing w:line="254" w:lineRule="auto"/>
        <w:ind w:left="1134" w:right="-567"/>
        <w:jc w:val="both"/>
        <w:rPr>
          <w:rFonts w:ascii="Times New Roman" w:hAnsi="Times New Roman" w:cs="Times New Roman"/>
        </w:rPr>
      </w:pPr>
      <w:r w:rsidRPr="009134E7">
        <w:rPr>
          <w:rFonts w:ascii="Times New Roman" w:hAnsi="Times New Roman" w:cs="Times New Roman"/>
        </w:rPr>
        <w:sym w:font="Wingdings" w:char="F0D8"/>
      </w:r>
      <w:r w:rsidRPr="009134E7">
        <w:rPr>
          <w:rFonts w:ascii="Times New Roman" w:hAnsi="Times New Roman" w:cs="Times New Roman"/>
        </w:rPr>
        <w:t xml:space="preserve"> D’autoriser le Maire ou son représentant à prendre et à signer tout acte y afférent.</w:t>
      </w:r>
    </w:p>
    <w:p w14:paraId="7ED1F718" w14:textId="77777777" w:rsidR="00B809DD" w:rsidRPr="00B809DD" w:rsidRDefault="00B809DD" w:rsidP="00B809DD">
      <w:pPr>
        <w:spacing w:line="254" w:lineRule="auto"/>
        <w:ind w:left="1134" w:right="-567"/>
        <w:jc w:val="both"/>
        <w:rPr>
          <w:rFonts w:ascii="Times New Roman" w:hAnsi="Times New Roman" w:cs="Times New Roman"/>
        </w:rPr>
      </w:pPr>
    </w:p>
    <w:p w14:paraId="066DC796" w14:textId="77777777" w:rsidR="0011573B" w:rsidRPr="00947284" w:rsidRDefault="0011573B" w:rsidP="006D6C88">
      <w:pPr>
        <w:spacing w:after="0" w:line="240" w:lineRule="auto"/>
        <w:ind w:left="1134" w:right="-567"/>
        <w:jc w:val="both"/>
        <w:rPr>
          <w:sz w:val="24"/>
          <w:szCs w:val="24"/>
        </w:rPr>
      </w:pPr>
      <w:r w:rsidRPr="00947284">
        <w:rPr>
          <w:rFonts w:ascii="Times New Roman" w:eastAsia="Times New Roman" w:hAnsi="Times New Roman" w:cs="Times New Roman"/>
          <w:b/>
          <w:sz w:val="24"/>
          <w:szCs w:val="24"/>
          <w:u w:val="single"/>
          <w:lang w:eastAsia="fr-FR"/>
        </w:rPr>
        <w:t>43-</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w:t>
      </w:r>
      <w:r w:rsidRPr="00947284">
        <w:rPr>
          <w:rFonts w:ascii="Times New Roman" w:hAnsi="Times New Roman" w:cs="Times New Roman"/>
          <w:b/>
          <w:bCs/>
          <w:sz w:val="24"/>
          <w:szCs w:val="24"/>
          <w:u w:val="single"/>
        </w:rPr>
        <w:t>PERSONNEL</w:t>
      </w:r>
      <w:proofErr w:type="gramEnd"/>
      <w:r w:rsidRPr="00947284">
        <w:rPr>
          <w:rFonts w:ascii="Times New Roman" w:hAnsi="Times New Roman" w:cs="Times New Roman"/>
          <w:b/>
          <w:bCs/>
          <w:sz w:val="24"/>
          <w:szCs w:val="24"/>
          <w:u w:val="single"/>
        </w:rPr>
        <w:t xml:space="preserve"> TERRITORIAL –AVANCEMENT DE GRADE – CREATION D’UN POSTE D’AGENT DE MAITRISE PRINCIPAL  – SUPPRESSION DU POSTE D’AGENT DE MAITRISE </w:t>
      </w:r>
    </w:p>
    <w:p w14:paraId="3C8E88B4" w14:textId="77777777" w:rsidR="0011573B" w:rsidRDefault="0011573B" w:rsidP="006D6C88">
      <w:pPr>
        <w:spacing w:after="0" w:line="240" w:lineRule="auto"/>
        <w:ind w:left="1134" w:right="-567"/>
        <w:jc w:val="both"/>
        <w:rPr>
          <w:rFonts w:ascii="Times New Roman" w:eastAsia="Times New Roman" w:hAnsi="Times New Roman" w:cs="Times New Roman"/>
          <w:lang w:eastAsia="fr-FR"/>
        </w:rPr>
      </w:pPr>
    </w:p>
    <w:p w14:paraId="431F389B"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1FCB7CA2"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 le Maire rappelle à l’assemblée :</w:t>
      </w:r>
      <w:r>
        <w:rPr>
          <w:rFonts w:ascii="Times New Roman" w:eastAsia="Times New Roman" w:hAnsi="Times New Roman" w:cs="Times New Roman"/>
          <w:bCs/>
          <w:lang w:eastAsia="fr-FR"/>
        </w:rPr>
        <w:tab/>
      </w:r>
    </w:p>
    <w:p w14:paraId="5C792306"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p>
    <w:p w14:paraId="2E4184A8"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Conformément à l’article 34 de la loi du 26 janvier 1984 précisant que les emplois de chaque collectivité sont créés par l’organe délibérant de la collectivité.</w:t>
      </w:r>
    </w:p>
    <w:p w14:paraId="7CE639E7" w14:textId="4E10363F" w:rsidR="006D6C88" w:rsidRDefault="0011573B" w:rsidP="00B809DD">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appartient donc au Conseil Municipal de fixer l’effectif des emplois à temps complet et non complet nécessaires au fonctionnement des services, même lorsqu’il s’agit de modifier le tableau des emplois pour permettre des avancements de grade.</w:t>
      </w:r>
    </w:p>
    <w:p w14:paraId="47E3F8E6"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0FD07B9B"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Maire propose à l’assemblée :</w:t>
      </w:r>
    </w:p>
    <w:p w14:paraId="4C2299F0"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p>
    <w:p w14:paraId="334553D9" w14:textId="19EDACF0" w:rsidR="0011573B" w:rsidRPr="00B809DD" w:rsidRDefault="0011573B" w:rsidP="00B809DD">
      <w:pPr>
        <w:pStyle w:val="Paragraphedeliste"/>
        <w:numPr>
          <w:ilvl w:val="0"/>
          <w:numId w:val="2"/>
        </w:numPr>
        <w:spacing w:after="0" w:line="240" w:lineRule="auto"/>
        <w:ind w:left="1134" w:right="-567"/>
        <w:jc w:val="both"/>
        <w:rPr>
          <w:rFonts w:ascii="Times New Roman" w:eastAsia="Times New Roman" w:hAnsi="Times New Roman" w:cs="Times New Roman"/>
          <w:bCs/>
        </w:rPr>
      </w:pPr>
      <w:r>
        <w:rPr>
          <w:rFonts w:ascii="Times New Roman" w:eastAsia="Times New Roman" w:hAnsi="Times New Roman" w:cs="Times New Roman"/>
          <w:bCs/>
        </w:rPr>
        <w:t>Un agent de maîtrise, au service technique est promouvable au grade d’agent de maîtrise principal depuis le 1</w:t>
      </w:r>
      <w:proofErr w:type="gramStart"/>
      <w:r>
        <w:rPr>
          <w:rFonts w:ascii="Times New Roman" w:eastAsia="Times New Roman" w:hAnsi="Times New Roman" w:cs="Times New Roman"/>
          <w:bCs/>
          <w:vertAlign w:val="superscript"/>
        </w:rPr>
        <w:t xml:space="preserve">er  </w:t>
      </w:r>
      <w:r>
        <w:rPr>
          <w:rFonts w:ascii="Times New Roman" w:eastAsia="Times New Roman" w:hAnsi="Times New Roman" w:cs="Times New Roman"/>
          <w:bCs/>
        </w:rPr>
        <w:t>juin</w:t>
      </w:r>
      <w:proofErr w:type="gramEnd"/>
      <w:r>
        <w:rPr>
          <w:rFonts w:ascii="Times New Roman" w:eastAsia="Times New Roman" w:hAnsi="Times New Roman" w:cs="Times New Roman"/>
          <w:bCs/>
        </w:rPr>
        <w:t xml:space="preserve"> 2021 et sollicite sa nomination à ce grade.</w:t>
      </w:r>
    </w:p>
    <w:p w14:paraId="05AE6BD3"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conseil municipal, après en avoir délibéré, et à l’unanimité :</w:t>
      </w:r>
    </w:p>
    <w:p w14:paraId="0F6B35C7"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p>
    <w:p w14:paraId="1EFAC8A5" w14:textId="77777777" w:rsidR="0011573B" w:rsidRDefault="0011573B" w:rsidP="006D6C88">
      <w:pPr>
        <w:pStyle w:val="Paragraphedeliste"/>
        <w:numPr>
          <w:ilvl w:val="0"/>
          <w:numId w:val="2"/>
        </w:numPr>
        <w:spacing w:after="0" w:line="240" w:lineRule="auto"/>
        <w:ind w:left="1134" w:right="-567"/>
        <w:jc w:val="both"/>
        <w:rPr>
          <w:rFonts w:ascii="Times New Roman" w:eastAsia="Times New Roman" w:hAnsi="Times New Roman" w:cs="Times New Roman"/>
          <w:bCs/>
          <w:i/>
        </w:rPr>
      </w:pPr>
      <w:proofErr w:type="gramStart"/>
      <w:r>
        <w:rPr>
          <w:rFonts w:ascii="Times New Roman" w:eastAsia="Times New Roman" w:hAnsi="Times New Roman" w:cs="Times New Roman"/>
          <w:b/>
          <w:bCs/>
        </w:rPr>
        <w:lastRenderedPageBreak/>
        <w:t>décide</w:t>
      </w:r>
      <w:proofErr w:type="gramEnd"/>
      <w:r>
        <w:rPr>
          <w:rFonts w:ascii="Times New Roman" w:eastAsia="Times New Roman" w:hAnsi="Times New Roman" w:cs="Times New Roman"/>
          <w:b/>
          <w:bCs/>
        </w:rPr>
        <w:t xml:space="preserve"> de créer un poste permanent à temps complet d’agent de maîtrise principal à compter du 1</w:t>
      </w:r>
      <w:r>
        <w:rPr>
          <w:rFonts w:ascii="Times New Roman" w:eastAsia="Times New Roman" w:hAnsi="Times New Roman" w:cs="Times New Roman"/>
          <w:b/>
          <w:bCs/>
          <w:vertAlign w:val="superscript"/>
        </w:rPr>
        <w:t xml:space="preserve">er </w:t>
      </w:r>
      <w:r>
        <w:rPr>
          <w:rFonts w:ascii="Times New Roman" w:eastAsia="Times New Roman" w:hAnsi="Times New Roman" w:cs="Times New Roman"/>
          <w:b/>
          <w:bCs/>
        </w:rPr>
        <w:t xml:space="preserve"> juin 2021, et supprimer le poste d’agent de maîtrise après nomination de l’agent dans son nouveau grade, </w:t>
      </w:r>
    </w:p>
    <w:p w14:paraId="15F02202" w14:textId="77777777" w:rsidR="0011573B" w:rsidRDefault="0011573B" w:rsidP="006D6C88">
      <w:pPr>
        <w:spacing w:after="0" w:line="240" w:lineRule="auto"/>
        <w:ind w:left="1134" w:right="-567"/>
        <w:jc w:val="both"/>
        <w:rPr>
          <w:rFonts w:ascii="Times New Roman" w:eastAsia="Times New Roman" w:hAnsi="Times New Roman" w:cs="Times New Roman"/>
          <w:bCs/>
          <w:i/>
          <w:lang w:eastAsia="fr-FR"/>
        </w:rPr>
      </w:pPr>
    </w:p>
    <w:p w14:paraId="385565D1"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bookmarkStart w:id="0" w:name="_Hlk77860819"/>
      <w:r>
        <w:rPr>
          <w:rFonts w:ascii="Times New Roman" w:eastAsia="Times New Roman" w:hAnsi="Times New Roman" w:cs="Times New Roman"/>
          <w:bCs/>
          <w:lang w:eastAsia="fr-FR"/>
        </w:rPr>
        <w:t>Les crédits nécessaires aux rémunérations et aux charges des agents nommés dans ces emplois seront inscrits au budget, chapitre 012.</w:t>
      </w:r>
    </w:p>
    <w:p w14:paraId="3F2FDA84"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p>
    <w:p w14:paraId="29DEE0C2"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bookmarkStart w:id="1" w:name="_Hlk58408832"/>
      <w:r>
        <w:rPr>
          <w:rFonts w:ascii="Times New Roman" w:eastAsia="Times New Roman" w:hAnsi="Times New Roman" w:cs="Times New Roman"/>
          <w:b/>
          <w:bCs/>
          <w:lang w:eastAsia="fr-FR"/>
        </w:rPr>
        <w:t>Dit que le tableau du personnel est modifié ainsi :</w:t>
      </w:r>
    </w:p>
    <w:bookmarkEnd w:id="0"/>
    <w:p w14:paraId="66612E0B"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39304559"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0BE129A6" w14:textId="77777777" w:rsidR="0011573B" w:rsidRDefault="0011573B" w:rsidP="006D6C88">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58076F43" w14:textId="77777777" w:rsidR="0011573B" w:rsidRDefault="0011573B" w:rsidP="006D6C88">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304452C1" w14:textId="77777777" w:rsidR="0011573B" w:rsidRDefault="0011573B" w:rsidP="006D6C88">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35 h 00</w:t>
      </w:r>
    </w:p>
    <w:p w14:paraId="482781CA" w14:textId="77777777" w:rsidR="0011573B" w:rsidRDefault="0011573B" w:rsidP="006D6C88">
      <w:pPr>
        <w:ind w:left="1134" w:right="-567"/>
        <w:jc w:val="both"/>
        <w:rPr>
          <w:rFonts w:ascii="Times New Roman" w:hAnsi="Times New Roman"/>
        </w:rPr>
      </w:pPr>
      <w:r>
        <w:rPr>
          <w:rFonts w:ascii="Times New Roman" w:hAnsi="Times New Roman"/>
        </w:rPr>
        <w:t>1 poste de rédacteur principal 2è classe : 35 h 00</w:t>
      </w:r>
    </w:p>
    <w:p w14:paraId="2EAB0DC2" w14:textId="77777777" w:rsidR="0011573B" w:rsidRDefault="0011573B" w:rsidP="006D6C88">
      <w:pPr>
        <w:ind w:left="1134" w:right="-567"/>
        <w:jc w:val="both"/>
        <w:rPr>
          <w:rFonts w:ascii="Times New Roman" w:hAnsi="Times New Roman"/>
        </w:rPr>
      </w:pPr>
    </w:p>
    <w:p w14:paraId="733B8A1D" w14:textId="77777777" w:rsidR="0011573B" w:rsidRDefault="0011573B" w:rsidP="006D6C88">
      <w:pPr>
        <w:ind w:left="1134" w:right="-567"/>
        <w:jc w:val="both"/>
        <w:rPr>
          <w:rFonts w:ascii="Times New Roman" w:hAnsi="Times New Roman"/>
        </w:rPr>
      </w:pPr>
      <w:r>
        <w:rPr>
          <w:rFonts w:ascii="Times New Roman" w:hAnsi="Times New Roman"/>
          <w:u w:val="single"/>
        </w:rPr>
        <w:t>Filière technique</w:t>
      </w:r>
      <w:r>
        <w:rPr>
          <w:rFonts w:ascii="Times New Roman" w:hAnsi="Times New Roman"/>
        </w:rPr>
        <w:t> :</w:t>
      </w:r>
    </w:p>
    <w:p w14:paraId="4E2E750B" w14:textId="77777777" w:rsidR="0011573B" w:rsidRDefault="0011573B" w:rsidP="006D6C88">
      <w:pPr>
        <w:ind w:left="1134" w:right="-567"/>
        <w:jc w:val="both"/>
        <w:rPr>
          <w:rFonts w:ascii="Times New Roman" w:hAnsi="Times New Roman"/>
        </w:rPr>
      </w:pPr>
      <w:r>
        <w:rPr>
          <w:rFonts w:ascii="Times New Roman" w:hAnsi="Times New Roman"/>
        </w:rPr>
        <w:t>1 poste d’agent de maitrise principal : 35 h 00</w:t>
      </w:r>
    </w:p>
    <w:p w14:paraId="674D003C" w14:textId="77777777" w:rsidR="0011573B" w:rsidRDefault="0011573B" w:rsidP="006D6C88">
      <w:pPr>
        <w:ind w:left="1134" w:right="-567"/>
        <w:jc w:val="both"/>
        <w:rPr>
          <w:rFonts w:ascii="Times New Roman" w:hAnsi="Times New Roman"/>
        </w:rPr>
      </w:pPr>
      <w:r>
        <w:rPr>
          <w:rFonts w:ascii="Times New Roman" w:hAnsi="Times New Roman"/>
        </w:rPr>
        <w:t>1 poste d’adjoint technique : 35 h 00</w:t>
      </w:r>
    </w:p>
    <w:p w14:paraId="100EE474" w14:textId="77777777" w:rsidR="0011573B" w:rsidRDefault="0011573B" w:rsidP="006D6C88">
      <w:pPr>
        <w:ind w:left="1134" w:right="-567"/>
        <w:jc w:val="both"/>
        <w:rPr>
          <w:rFonts w:ascii="Times New Roman" w:hAnsi="Times New Roman"/>
        </w:rPr>
      </w:pPr>
      <w:r>
        <w:rPr>
          <w:rFonts w:ascii="Times New Roman" w:hAnsi="Times New Roman"/>
        </w:rPr>
        <w:t>1 poste d’adjoint technique : 15 h 00</w:t>
      </w:r>
    </w:p>
    <w:p w14:paraId="265EE3C6" w14:textId="77777777" w:rsidR="0011573B" w:rsidRDefault="0011573B" w:rsidP="006D6C88">
      <w:pPr>
        <w:ind w:left="1134" w:right="-567"/>
        <w:jc w:val="both"/>
        <w:rPr>
          <w:rFonts w:ascii="Times New Roman" w:hAnsi="Times New Roman"/>
        </w:rPr>
      </w:pPr>
      <w:r>
        <w:rPr>
          <w:rFonts w:ascii="Times New Roman" w:hAnsi="Times New Roman"/>
        </w:rPr>
        <w:t xml:space="preserve">1 poste d’adjoint technique :   9 h 00 </w:t>
      </w:r>
    </w:p>
    <w:p w14:paraId="2154EE29" w14:textId="77777777" w:rsidR="0011573B" w:rsidRDefault="0011573B" w:rsidP="006D6C88">
      <w:pPr>
        <w:ind w:left="1134" w:right="-567"/>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52415C75" w14:textId="77777777" w:rsidR="0011573B" w:rsidRDefault="0011573B" w:rsidP="006D6C88">
      <w:pPr>
        <w:ind w:left="1134" w:right="-567"/>
        <w:jc w:val="both"/>
        <w:rPr>
          <w:rFonts w:ascii="Times New Roman" w:hAnsi="Times New Roman"/>
        </w:rPr>
      </w:pPr>
    </w:p>
    <w:p w14:paraId="3084CBDF" w14:textId="77777777" w:rsidR="0011573B" w:rsidRDefault="0011573B" w:rsidP="006D6C88">
      <w:pPr>
        <w:ind w:left="1134" w:right="-567"/>
        <w:jc w:val="both"/>
        <w:rPr>
          <w:rFonts w:ascii="Times New Roman" w:hAnsi="Times New Roman"/>
        </w:rPr>
      </w:pPr>
      <w:r>
        <w:rPr>
          <w:rFonts w:ascii="Times New Roman" w:hAnsi="Times New Roman"/>
          <w:b/>
        </w:rPr>
        <w:t>Contractuels</w:t>
      </w:r>
      <w:r>
        <w:rPr>
          <w:rFonts w:ascii="Times New Roman" w:hAnsi="Times New Roman"/>
        </w:rPr>
        <w:t> :</w:t>
      </w:r>
    </w:p>
    <w:p w14:paraId="718DFBE8" w14:textId="77777777" w:rsidR="0011573B" w:rsidRDefault="0011573B" w:rsidP="006D6C88">
      <w:pPr>
        <w:ind w:left="1134" w:right="-567"/>
        <w:jc w:val="both"/>
        <w:rPr>
          <w:rFonts w:ascii="Times New Roman" w:hAnsi="Times New Roman"/>
        </w:rPr>
      </w:pPr>
      <w:r>
        <w:rPr>
          <w:rFonts w:ascii="Times New Roman" w:hAnsi="Times New Roman"/>
        </w:rPr>
        <w:t>1 contrat PEC école : 20 H 00</w:t>
      </w:r>
    </w:p>
    <w:p w14:paraId="6F05E193" w14:textId="77777777" w:rsidR="0011573B" w:rsidRDefault="0011573B" w:rsidP="006D6C88">
      <w:pPr>
        <w:ind w:left="1134" w:right="-567"/>
        <w:jc w:val="both"/>
        <w:rPr>
          <w:rFonts w:ascii="Times New Roman" w:hAnsi="Times New Roman"/>
        </w:rPr>
      </w:pPr>
      <w:r>
        <w:rPr>
          <w:rFonts w:ascii="Times New Roman" w:hAnsi="Times New Roman"/>
        </w:rPr>
        <w:t>1 contrat PEC technique : 35 h 00</w:t>
      </w:r>
    </w:p>
    <w:bookmarkEnd w:id="1"/>
    <w:p w14:paraId="5FB26E9A" w14:textId="77777777" w:rsidR="0011573B" w:rsidRDefault="0011573B" w:rsidP="006D6C88">
      <w:pPr>
        <w:spacing w:after="0" w:line="240" w:lineRule="auto"/>
        <w:ind w:right="-567"/>
        <w:jc w:val="both"/>
        <w:rPr>
          <w:rFonts w:ascii="Times New Roman" w:eastAsia="Times New Roman" w:hAnsi="Times New Roman" w:cs="Times New Roman"/>
          <w:b/>
          <w:bCs/>
          <w:lang w:eastAsia="fr-FR"/>
        </w:rPr>
      </w:pPr>
    </w:p>
    <w:p w14:paraId="2937E530" w14:textId="77777777" w:rsidR="0011573B" w:rsidRPr="00947284" w:rsidRDefault="0011573B" w:rsidP="006D6C88">
      <w:pPr>
        <w:spacing w:after="0" w:line="240" w:lineRule="auto"/>
        <w:ind w:left="1134" w:right="-567"/>
        <w:jc w:val="both"/>
        <w:rPr>
          <w:rFonts w:ascii="Times New Roman" w:hAnsi="Times New Roman" w:cs="Times New Roman"/>
          <w:b/>
          <w:sz w:val="24"/>
          <w:szCs w:val="24"/>
          <w:u w:val="single"/>
        </w:rPr>
      </w:pPr>
      <w:r w:rsidRPr="00947284">
        <w:rPr>
          <w:rFonts w:ascii="Times New Roman" w:eastAsia="Times New Roman" w:hAnsi="Times New Roman" w:cs="Times New Roman"/>
          <w:b/>
          <w:sz w:val="24"/>
          <w:szCs w:val="24"/>
          <w:u w:val="single"/>
          <w:lang w:eastAsia="fr-FR"/>
        </w:rPr>
        <w:t>44-</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AVENANT</w:t>
      </w:r>
      <w:proofErr w:type="gramEnd"/>
      <w:r w:rsidRPr="00947284">
        <w:rPr>
          <w:rFonts w:ascii="Times New Roman" w:hAnsi="Times New Roman" w:cs="Times New Roman"/>
          <w:b/>
          <w:sz w:val="24"/>
          <w:szCs w:val="24"/>
          <w:u w:val="single"/>
        </w:rPr>
        <w:t xml:space="preserve"> AU CONTRAT AGENT ATSEM EN PARCOURS EMPLOI COMPETENCE (PEC)</w:t>
      </w:r>
    </w:p>
    <w:p w14:paraId="60601A8F" w14:textId="77777777" w:rsidR="0011573B" w:rsidRPr="006B6C09" w:rsidRDefault="0011573B" w:rsidP="006D6C88">
      <w:pPr>
        <w:spacing w:after="0" w:line="254" w:lineRule="auto"/>
        <w:ind w:left="1134" w:right="-567"/>
        <w:jc w:val="both"/>
        <w:rPr>
          <w:rFonts w:ascii="Times New Roman" w:hAnsi="Times New Roman" w:cs="Times New Roman"/>
          <w:b/>
          <w:u w:val="single"/>
        </w:rPr>
      </w:pPr>
    </w:p>
    <w:p w14:paraId="61E7BBA9" w14:textId="77777777" w:rsidR="0011573B" w:rsidRDefault="0011573B" w:rsidP="006D6C88">
      <w:pPr>
        <w:spacing w:after="0" w:line="240" w:lineRule="auto"/>
        <w:ind w:left="1134" w:right="-567"/>
        <w:jc w:val="both"/>
        <w:rPr>
          <w:rFonts w:ascii="Times New Roman" w:hAnsi="Times New Roman" w:cs="Times New Roman"/>
        </w:rPr>
      </w:pPr>
      <w:r w:rsidRPr="006B6C09">
        <w:rPr>
          <w:rFonts w:ascii="Times New Roman" w:hAnsi="Times New Roman" w:cs="Times New Roman"/>
        </w:rPr>
        <w:t xml:space="preserve">Mr le Maire </w:t>
      </w:r>
      <w:r>
        <w:rPr>
          <w:rFonts w:ascii="Times New Roman" w:hAnsi="Times New Roman" w:cs="Times New Roman"/>
        </w:rPr>
        <w:t>rappelle au Conseil Municipal que par délibération du 03 mai dernier il a été recruté un agent au groupe scolaire en c</w:t>
      </w:r>
      <w:r w:rsidRPr="006B6C09">
        <w:rPr>
          <w:rFonts w:ascii="Times New Roman" w:hAnsi="Times New Roman" w:cs="Times New Roman"/>
        </w:rPr>
        <w:t>ontrat parcours emploi compétence sur 9 mois renouvelable à raison de 20 h/semaine annualisé. Ce contrat bénéficie d’une prise en charge par l’Etat.</w:t>
      </w:r>
    </w:p>
    <w:p w14:paraId="121728D3" w14:textId="77777777" w:rsidR="0011573B" w:rsidRDefault="0011573B" w:rsidP="006D6C88">
      <w:pPr>
        <w:spacing w:after="0" w:line="240" w:lineRule="auto"/>
        <w:ind w:left="1134" w:right="-567"/>
        <w:jc w:val="both"/>
        <w:rPr>
          <w:rFonts w:ascii="Times New Roman" w:hAnsi="Times New Roman" w:cs="Times New Roman"/>
        </w:rPr>
      </w:pPr>
    </w:p>
    <w:p w14:paraId="34CB819E" w14:textId="11EB7D44" w:rsidR="0011573B" w:rsidRPr="006B6C09" w:rsidRDefault="0011573B" w:rsidP="00483322">
      <w:pPr>
        <w:spacing w:after="0" w:line="240" w:lineRule="auto"/>
        <w:ind w:left="1134" w:right="-567"/>
        <w:jc w:val="both"/>
        <w:rPr>
          <w:rFonts w:ascii="Times New Roman" w:hAnsi="Times New Roman" w:cs="Times New Roman"/>
        </w:rPr>
      </w:pPr>
      <w:r>
        <w:rPr>
          <w:rFonts w:ascii="Times New Roman" w:hAnsi="Times New Roman" w:cs="Times New Roman"/>
        </w:rPr>
        <w:t>Il explique qu’il est nécessaire d’augmenter pour la rentrée prochaine le nombre d’heures par semaine de cet agent étant donné qu’un autre agent est parti en retraite. Il est nécessaire de porter le contrat de 20 h à 28 h par semaine à compter du 1</w:t>
      </w:r>
      <w:r w:rsidRPr="00882265">
        <w:rPr>
          <w:rFonts w:ascii="Times New Roman" w:hAnsi="Times New Roman" w:cs="Times New Roman"/>
          <w:vertAlign w:val="superscript"/>
        </w:rPr>
        <w:t>er</w:t>
      </w:r>
      <w:r>
        <w:rPr>
          <w:rFonts w:ascii="Times New Roman" w:hAnsi="Times New Roman" w:cs="Times New Roman"/>
        </w:rPr>
        <w:t xml:space="preserve"> septembre 2021.</w:t>
      </w:r>
    </w:p>
    <w:p w14:paraId="7E384AD5" w14:textId="77777777" w:rsidR="0011573B" w:rsidRPr="006B6C09" w:rsidRDefault="0011573B" w:rsidP="006D6C88">
      <w:pPr>
        <w:spacing w:after="0" w:line="240" w:lineRule="auto"/>
        <w:ind w:left="1134" w:right="-567"/>
        <w:jc w:val="both"/>
        <w:rPr>
          <w:rFonts w:ascii="Times New Roman" w:hAnsi="Times New Roman" w:cs="Times New Roman"/>
        </w:rPr>
      </w:pPr>
      <w:r w:rsidRPr="006B6C09">
        <w:rPr>
          <w:rFonts w:ascii="Times New Roman" w:hAnsi="Times New Roman" w:cs="Times New Roman"/>
        </w:rPr>
        <w:t>Après en avoir délibéré et à l’unanimité, le Conseil Municipal </w:t>
      </w:r>
      <w:r>
        <w:rPr>
          <w:rFonts w:ascii="Times New Roman" w:hAnsi="Times New Roman" w:cs="Times New Roman"/>
        </w:rPr>
        <w:t>à l’unanimité</w:t>
      </w:r>
      <w:r w:rsidRPr="006B6C09">
        <w:rPr>
          <w:rFonts w:ascii="Times New Roman" w:hAnsi="Times New Roman" w:cs="Times New Roman"/>
        </w:rPr>
        <w:t xml:space="preserve"> :</w:t>
      </w:r>
    </w:p>
    <w:p w14:paraId="509BD5AC" w14:textId="77777777" w:rsidR="0011573B" w:rsidRPr="006B6C09"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056110EA" w14:textId="7837CC4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 </w:t>
      </w:r>
      <w:r w:rsidRPr="006B6C09">
        <w:rPr>
          <w:rFonts w:ascii="Times New Roman" w:eastAsiaTheme="minorEastAsia" w:hAnsi="Times New Roman" w:cs="Times New Roman"/>
          <w:lang w:eastAsia="fr-FR"/>
        </w:rPr>
        <w:t>Autorise Mr le Maire à signer</w:t>
      </w:r>
      <w:r>
        <w:rPr>
          <w:rFonts w:ascii="Times New Roman" w:eastAsiaTheme="minorEastAsia" w:hAnsi="Times New Roman" w:cs="Times New Roman"/>
          <w:lang w:eastAsia="fr-FR"/>
        </w:rPr>
        <w:t xml:space="preserve"> un avenant au contrat PEC de l’agent ATSEM au groupe     scolaire augmentant son horaire hebdomadaire de 20 h à 28 h annualisé à compter du 1</w:t>
      </w:r>
      <w:r w:rsidRPr="00882265">
        <w:rPr>
          <w:rFonts w:ascii="Times New Roman" w:eastAsiaTheme="minorEastAsia" w:hAnsi="Times New Roman" w:cs="Times New Roman"/>
          <w:vertAlign w:val="superscript"/>
          <w:lang w:eastAsia="fr-FR"/>
        </w:rPr>
        <w:t>er</w:t>
      </w:r>
      <w:r>
        <w:rPr>
          <w:rFonts w:ascii="Times New Roman" w:eastAsiaTheme="minorEastAsia" w:hAnsi="Times New Roman" w:cs="Times New Roman"/>
          <w:lang w:eastAsia="fr-FR"/>
        </w:rPr>
        <w:t xml:space="preserve"> septembre 2021.</w:t>
      </w:r>
    </w:p>
    <w:p w14:paraId="0FA4C29F" w14:textId="77777777" w:rsidR="00CF3D4D" w:rsidRDefault="00CF3D4D" w:rsidP="006D6C88">
      <w:pPr>
        <w:spacing w:after="0" w:line="240" w:lineRule="auto"/>
        <w:ind w:left="1134" w:right="-567"/>
        <w:contextualSpacing/>
        <w:jc w:val="both"/>
        <w:rPr>
          <w:rFonts w:ascii="Times New Roman" w:eastAsiaTheme="minorEastAsia" w:hAnsi="Times New Roman" w:cs="Times New Roman"/>
          <w:lang w:eastAsia="fr-FR"/>
        </w:rPr>
      </w:pPr>
    </w:p>
    <w:p w14:paraId="77D283EC" w14:textId="3ECB06EF" w:rsidR="0011573B" w:rsidRDefault="0011573B" w:rsidP="00695BB4">
      <w:pPr>
        <w:spacing w:after="0" w:line="240" w:lineRule="auto"/>
        <w:ind w:left="426" w:right="-567" w:firstLine="708"/>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Autorise Mr le Maire à signer</w:t>
      </w:r>
      <w:r w:rsidRPr="006B6C09">
        <w:rPr>
          <w:rFonts w:ascii="Times New Roman" w:eastAsiaTheme="minorEastAsia" w:hAnsi="Times New Roman" w:cs="Times New Roman"/>
          <w:lang w:eastAsia="fr-FR"/>
        </w:rPr>
        <w:t xml:space="preserve"> les pièces nécessaires avec Pôle emploi et avec l’agent.</w:t>
      </w:r>
    </w:p>
    <w:p w14:paraId="0DD5C902" w14:textId="77777777" w:rsidR="00CF3D4D" w:rsidRDefault="00CF3D4D" w:rsidP="00695BB4">
      <w:pPr>
        <w:spacing w:after="0" w:line="240" w:lineRule="auto"/>
        <w:ind w:left="426" w:right="-567" w:firstLine="708"/>
        <w:contextualSpacing/>
        <w:jc w:val="both"/>
        <w:rPr>
          <w:rFonts w:ascii="Times New Roman" w:eastAsiaTheme="minorEastAsia" w:hAnsi="Times New Roman" w:cs="Times New Roman"/>
          <w:lang w:eastAsia="fr-FR"/>
        </w:rPr>
      </w:pPr>
    </w:p>
    <w:p w14:paraId="621BE74C" w14:textId="792AF8AF" w:rsidR="0011573B" w:rsidRDefault="0011573B" w:rsidP="006D6C88">
      <w:pPr>
        <w:tabs>
          <w:tab w:val="num" w:pos="851"/>
        </w:tabs>
        <w:spacing w:after="0" w:line="240" w:lineRule="auto"/>
        <w:ind w:left="1134" w:right="-567"/>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Pr="006B6C09">
        <w:rPr>
          <w:rFonts w:ascii="Times New Roman" w:eastAsia="Times New Roman" w:hAnsi="Times New Roman" w:cs="Times New Roman"/>
          <w:bCs/>
        </w:rPr>
        <w:t xml:space="preserve">Les crédits nécessaires aux rémunérations et aux charges des agents nommés dans ces </w:t>
      </w:r>
      <w:r>
        <w:rPr>
          <w:rFonts w:ascii="Times New Roman" w:eastAsia="Times New Roman" w:hAnsi="Times New Roman" w:cs="Times New Roman"/>
          <w:bCs/>
        </w:rPr>
        <w:t xml:space="preserve">     </w:t>
      </w:r>
      <w:r>
        <w:rPr>
          <w:rFonts w:ascii="Times New Roman" w:eastAsia="Times New Roman" w:hAnsi="Times New Roman" w:cs="Times New Roman"/>
          <w:bCs/>
        </w:rPr>
        <w:tab/>
        <w:t xml:space="preserve">   </w:t>
      </w:r>
      <w:r w:rsidRPr="006B6C09">
        <w:rPr>
          <w:rFonts w:ascii="Times New Roman" w:eastAsia="Times New Roman" w:hAnsi="Times New Roman" w:cs="Times New Roman"/>
          <w:bCs/>
        </w:rPr>
        <w:t>emplois seront inscrits au budget, chapitre 012.</w:t>
      </w:r>
    </w:p>
    <w:p w14:paraId="63854478" w14:textId="77777777" w:rsidR="0011573B" w:rsidRPr="006B6C09" w:rsidRDefault="0011573B" w:rsidP="006D6C88">
      <w:pPr>
        <w:tabs>
          <w:tab w:val="num" w:pos="851"/>
        </w:tabs>
        <w:spacing w:after="0" w:line="240" w:lineRule="auto"/>
        <w:ind w:left="1134" w:right="-567"/>
        <w:jc w:val="both"/>
        <w:rPr>
          <w:rFonts w:ascii="Times New Roman" w:eastAsia="Times New Roman" w:hAnsi="Times New Roman" w:cs="Times New Roman"/>
          <w:bCs/>
        </w:rPr>
      </w:pPr>
    </w:p>
    <w:p w14:paraId="0AA0A516" w14:textId="5CA16590" w:rsidR="0011573B" w:rsidRPr="007B2A49" w:rsidRDefault="0011573B" w:rsidP="007B2A49">
      <w:pPr>
        <w:spacing w:after="0" w:line="240" w:lineRule="auto"/>
        <w:ind w:left="426" w:right="-567" w:firstLine="708"/>
        <w:jc w:val="both"/>
        <w:rPr>
          <w:rFonts w:ascii="Times New Roman" w:eastAsia="Times New Roman" w:hAnsi="Times New Roman" w:cs="Times New Roman"/>
        </w:rPr>
      </w:pPr>
      <w:r w:rsidRPr="007B2A49">
        <w:rPr>
          <w:rFonts w:ascii="Times New Roman" w:eastAsia="Times New Roman" w:hAnsi="Times New Roman" w:cs="Times New Roman"/>
          <w:b/>
          <w:bCs/>
        </w:rPr>
        <w:t xml:space="preserve"> </w:t>
      </w:r>
      <w:r w:rsidRPr="007B2A49">
        <w:rPr>
          <w:rFonts w:ascii="Times New Roman" w:eastAsia="Times New Roman" w:hAnsi="Times New Roman" w:cs="Times New Roman"/>
        </w:rPr>
        <w:t>-  Dit que le tableau du personnel est modifié ainsi </w:t>
      </w:r>
    </w:p>
    <w:p w14:paraId="5BA709AE" w14:textId="77777777" w:rsidR="0011573B" w:rsidRPr="00483322" w:rsidRDefault="0011573B" w:rsidP="00483322">
      <w:pPr>
        <w:spacing w:after="0" w:line="240" w:lineRule="auto"/>
        <w:ind w:right="-567"/>
        <w:jc w:val="both"/>
        <w:rPr>
          <w:rFonts w:ascii="Times New Roman" w:eastAsia="Times New Roman" w:hAnsi="Times New Roman" w:cs="Times New Roman"/>
        </w:rPr>
      </w:pPr>
    </w:p>
    <w:p w14:paraId="322B3D97" w14:textId="77777777" w:rsidR="0011573B" w:rsidRPr="006B6C09" w:rsidRDefault="0011573B" w:rsidP="006D6C88">
      <w:pPr>
        <w:pStyle w:val="Paragraphedeliste"/>
        <w:spacing w:after="0" w:line="240" w:lineRule="auto"/>
        <w:ind w:left="1134" w:right="-567"/>
        <w:jc w:val="both"/>
        <w:rPr>
          <w:rFonts w:ascii="Times New Roman" w:eastAsia="Times New Roman" w:hAnsi="Times New Roman" w:cs="Times New Roman"/>
        </w:rPr>
      </w:pPr>
    </w:p>
    <w:p w14:paraId="3FE69A7B" w14:textId="77777777" w:rsidR="0011573B" w:rsidRDefault="0011573B" w:rsidP="006D6C88">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0CC1253F" w14:textId="77777777" w:rsidR="0011573B" w:rsidRDefault="0011573B" w:rsidP="006D6C88">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68BE9D14" w14:textId="77777777" w:rsidR="0011573B" w:rsidRDefault="0011573B" w:rsidP="006D6C88">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35 h 00</w:t>
      </w:r>
    </w:p>
    <w:p w14:paraId="677516A1" w14:textId="123142EB" w:rsidR="0011573B" w:rsidRDefault="0011573B" w:rsidP="00483322">
      <w:pPr>
        <w:ind w:left="1134" w:right="-567"/>
        <w:jc w:val="both"/>
        <w:rPr>
          <w:rFonts w:ascii="Times New Roman" w:hAnsi="Times New Roman"/>
        </w:rPr>
      </w:pPr>
      <w:r>
        <w:rPr>
          <w:rFonts w:ascii="Times New Roman" w:hAnsi="Times New Roman"/>
        </w:rPr>
        <w:t>1 poste de rédacteur principal 2è classe : 35 h 00</w:t>
      </w:r>
    </w:p>
    <w:p w14:paraId="11F2134E" w14:textId="77777777" w:rsidR="0011573B" w:rsidRDefault="0011573B" w:rsidP="006D6C88">
      <w:pPr>
        <w:ind w:left="1134" w:right="-567"/>
        <w:jc w:val="both"/>
        <w:rPr>
          <w:rFonts w:ascii="Times New Roman" w:hAnsi="Times New Roman"/>
        </w:rPr>
      </w:pPr>
      <w:r>
        <w:rPr>
          <w:rFonts w:ascii="Times New Roman" w:hAnsi="Times New Roman"/>
          <w:u w:val="single"/>
        </w:rPr>
        <w:t>Filière technique</w:t>
      </w:r>
      <w:r>
        <w:rPr>
          <w:rFonts w:ascii="Times New Roman" w:hAnsi="Times New Roman"/>
        </w:rPr>
        <w:t> :</w:t>
      </w:r>
    </w:p>
    <w:p w14:paraId="0EDB51A2" w14:textId="77777777" w:rsidR="0011573B" w:rsidRDefault="0011573B" w:rsidP="006D6C88">
      <w:pPr>
        <w:ind w:left="1134" w:right="-567"/>
        <w:jc w:val="both"/>
        <w:rPr>
          <w:rFonts w:ascii="Times New Roman" w:hAnsi="Times New Roman"/>
        </w:rPr>
      </w:pPr>
      <w:r>
        <w:rPr>
          <w:rFonts w:ascii="Times New Roman" w:hAnsi="Times New Roman"/>
        </w:rPr>
        <w:t>1 poste d’agent de maitrise principal : 35 h 00</w:t>
      </w:r>
    </w:p>
    <w:p w14:paraId="0ED77378" w14:textId="77777777" w:rsidR="0011573B" w:rsidRDefault="0011573B" w:rsidP="006D6C88">
      <w:pPr>
        <w:ind w:left="1134" w:right="-567"/>
        <w:jc w:val="both"/>
        <w:rPr>
          <w:rFonts w:ascii="Times New Roman" w:hAnsi="Times New Roman"/>
        </w:rPr>
      </w:pPr>
      <w:r>
        <w:rPr>
          <w:rFonts w:ascii="Times New Roman" w:hAnsi="Times New Roman"/>
        </w:rPr>
        <w:t>1 poste d’adjoint technique : 35 h 00</w:t>
      </w:r>
    </w:p>
    <w:p w14:paraId="7A757E3C" w14:textId="77777777" w:rsidR="0011573B" w:rsidRDefault="0011573B" w:rsidP="006D6C88">
      <w:pPr>
        <w:ind w:left="1134" w:right="-567"/>
        <w:jc w:val="both"/>
        <w:rPr>
          <w:rFonts w:ascii="Times New Roman" w:hAnsi="Times New Roman"/>
        </w:rPr>
      </w:pPr>
      <w:r>
        <w:rPr>
          <w:rFonts w:ascii="Times New Roman" w:hAnsi="Times New Roman"/>
        </w:rPr>
        <w:t>1 poste d’adjoint technique : 15 h 00</w:t>
      </w:r>
    </w:p>
    <w:p w14:paraId="0878B41E" w14:textId="77777777" w:rsidR="0011573B" w:rsidRDefault="0011573B" w:rsidP="006D6C88">
      <w:pPr>
        <w:ind w:left="1134" w:right="-567"/>
        <w:jc w:val="both"/>
        <w:rPr>
          <w:rFonts w:ascii="Times New Roman" w:hAnsi="Times New Roman"/>
        </w:rPr>
      </w:pPr>
      <w:r>
        <w:rPr>
          <w:rFonts w:ascii="Times New Roman" w:hAnsi="Times New Roman"/>
        </w:rPr>
        <w:t xml:space="preserve">1 poste d’adjoint technique :   9 h 00 </w:t>
      </w:r>
    </w:p>
    <w:p w14:paraId="0F0D9FED" w14:textId="4356F501" w:rsidR="0011573B" w:rsidRDefault="0011573B" w:rsidP="00B809DD">
      <w:pPr>
        <w:ind w:left="1134" w:right="-567"/>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18BD0E82" w14:textId="77777777" w:rsidR="0011573B" w:rsidRDefault="0011573B" w:rsidP="006D6C88">
      <w:pPr>
        <w:ind w:left="1134" w:right="-567"/>
        <w:jc w:val="both"/>
        <w:rPr>
          <w:rFonts w:ascii="Times New Roman" w:hAnsi="Times New Roman"/>
        </w:rPr>
      </w:pPr>
      <w:r>
        <w:rPr>
          <w:rFonts w:ascii="Times New Roman" w:hAnsi="Times New Roman"/>
          <w:b/>
        </w:rPr>
        <w:t>Contractuels</w:t>
      </w:r>
      <w:r>
        <w:rPr>
          <w:rFonts w:ascii="Times New Roman" w:hAnsi="Times New Roman"/>
        </w:rPr>
        <w:t> :</w:t>
      </w:r>
    </w:p>
    <w:p w14:paraId="27E248AD" w14:textId="77777777" w:rsidR="0011573B" w:rsidRDefault="0011573B" w:rsidP="006D6C88">
      <w:pPr>
        <w:ind w:left="1134" w:right="-567"/>
        <w:jc w:val="both"/>
        <w:rPr>
          <w:rFonts w:ascii="Times New Roman" w:hAnsi="Times New Roman"/>
        </w:rPr>
      </w:pPr>
      <w:r>
        <w:rPr>
          <w:rFonts w:ascii="Times New Roman" w:hAnsi="Times New Roman"/>
        </w:rPr>
        <w:t>1 contrat PEC école : 28 H 00</w:t>
      </w:r>
    </w:p>
    <w:p w14:paraId="1FF7639B" w14:textId="2429F339" w:rsidR="0011573B" w:rsidRPr="00CF413B" w:rsidRDefault="0011573B" w:rsidP="00CF413B">
      <w:pPr>
        <w:ind w:left="1134" w:right="-567"/>
        <w:jc w:val="both"/>
        <w:rPr>
          <w:rFonts w:ascii="Times New Roman" w:hAnsi="Times New Roman"/>
        </w:rPr>
      </w:pPr>
      <w:r>
        <w:rPr>
          <w:rFonts w:ascii="Times New Roman" w:hAnsi="Times New Roman"/>
        </w:rPr>
        <w:t>1 contrat PEC technique : 35 h 00</w:t>
      </w:r>
    </w:p>
    <w:p w14:paraId="0F11D163" w14:textId="77777777" w:rsidR="0011573B" w:rsidRDefault="0011573B" w:rsidP="00CF413B">
      <w:pPr>
        <w:pStyle w:val="Corpsdetexte"/>
        <w:ind w:right="-567"/>
        <w:jc w:val="both"/>
        <w:rPr>
          <w:rFonts w:ascii="Times New Roman" w:hAnsi="Times New Roman" w:cs="Times New Roman"/>
        </w:rPr>
      </w:pPr>
    </w:p>
    <w:p w14:paraId="08401209" w14:textId="77777777" w:rsidR="0011573B" w:rsidRPr="00947284" w:rsidRDefault="0011573B" w:rsidP="006D6C88">
      <w:pPr>
        <w:spacing w:after="0" w:line="240" w:lineRule="auto"/>
        <w:ind w:left="1134" w:right="-567"/>
        <w:jc w:val="both"/>
        <w:rPr>
          <w:rFonts w:ascii="Times New Roman" w:hAnsi="Times New Roman" w:cs="Times New Roman"/>
          <w:b/>
          <w:sz w:val="24"/>
          <w:szCs w:val="24"/>
          <w:u w:val="single"/>
        </w:rPr>
      </w:pPr>
      <w:r w:rsidRPr="00947284">
        <w:rPr>
          <w:rFonts w:ascii="Times New Roman" w:eastAsia="Times New Roman" w:hAnsi="Times New Roman" w:cs="Times New Roman"/>
          <w:b/>
          <w:sz w:val="24"/>
          <w:szCs w:val="24"/>
          <w:u w:val="single"/>
          <w:lang w:eastAsia="fr-FR"/>
        </w:rPr>
        <w:t>45-</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CONTRAT</w:t>
      </w:r>
      <w:proofErr w:type="gramEnd"/>
      <w:r w:rsidRPr="00947284">
        <w:rPr>
          <w:rFonts w:ascii="Times New Roman" w:hAnsi="Times New Roman" w:cs="Times New Roman"/>
          <w:b/>
          <w:sz w:val="24"/>
          <w:szCs w:val="24"/>
          <w:u w:val="single"/>
        </w:rPr>
        <w:t xml:space="preserve"> ACCROISSEMENT D’ACTIVITE – GROUPE SCOLAIRE</w:t>
      </w:r>
    </w:p>
    <w:p w14:paraId="1D008EA8" w14:textId="77777777" w:rsidR="0011573B" w:rsidRDefault="0011573B" w:rsidP="006D6C88">
      <w:pPr>
        <w:spacing w:after="0" w:line="240" w:lineRule="auto"/>
        <w:ind w:left="1134" w:right="-567"/>
        <w:contextualSpacing/>
        <w:jc w:val="both"/>
        <w:rPr>
          <w:rFonts w:ascii="Times New Roman" w:hAnsi="Times New Roman" w:cs="Times New Roman"/>
          <w:b/>
          <w:u w:val="single"/>
        </w:rPr>
      </w:pPr>
    </w:p>
    <w:p w14:paraId="396D7D07"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 Monsieur le Maire explique au Conseil Municipal qu’il est de nouveau nécessaire de recruter une personne pour la surveillance de cour le temps de la pause méridienne en raison du non brassage de groupe suite à la COVID.</w:t>
      </w:r>
    </w:p>
    <w:p w14:paraId="38623FA6"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2C308F6F"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Il propose au Conseil Municipal de recruter un agent 1.75 h par jour scolaire soit 6 h/semaine annualisé du 02 septembre 2021 au 7 juillet 2022 en contrat d’accroissement d’activité.</w:t>
      </w:r>
    </w:p>
    <w:p w14:paraId="5DFB5DC7"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0F498DF0"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Après en avoir délibéré, le Conseil Municipal à l’unanimité :</w:t>
      </w:r>
    </w:p>
    <w:p w14:paraId="13D6E038"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35648861"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autorise le Maire à procéder au recrutement et à signer les documents nécessaires</w:t>
      </w:r>
    </w:p>
    <w:p w14:paraId="6CD0C861"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20A41498"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indique que l’agent sera rémunéré à l’équivalent SMIC</w:t>
      </w:r>
    </w:p>
    <w:p w14:paraId="51B6DFAA"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6FAF4B6E" w14:textId="77777777" w:rsidR="0011573B" w:rsidRDefault="0011573B" w:rsidP="00CF413B">
      <w:pPr>
        <w:tabs>
          <w:tab w:val="num" w:pos="851"/>
        </w:tabs>
        <w:spacing w:after="0" w:line="240" w:lineRule="auto"/>
        <w:ind w:left="851" w:right="-567"/>
        <w:jc w:val="both"/>
        <w:rPr>
          <w:rFonts w:ascii="Times New Roman" w:eastAsia="Times New Roman" w:hAnsi="Times New Roman" w:cs="Times New Roman"/>
          <w:bCs/>
        </w:rPr>
      </w:pPr>
      <w:r>
        <w:rPr>
          <w:rFonts w:ascii="Times New Roman" w:eastAsia="Times New Roman" w:hAnsi="Times New Roman" w:cs="Times New Roman"/>
          <w:bCs/>
        </w:rPr>
        <w:t xml:space="preserve">         - indique que </w:t>
      </w:r>
      <w:r w:rsidRPr="006B6C09">
        <w:rPr>
          <w:rFonts w:ascii="Times New Roman" w:eastAsia="Times New Roman" w:hAnsi="Times New Roman" w:cs="Times New Roman"/>
          <w:bCs/>
        </w:rPr>
        <w:t xml:space="preserve">es crédits nécessaires aux rémunérations et aux charges des agents nommés </w:t>
      </w:r>
      <w:r>
        <w:rPr>
          <w:rFonts w:ascii="Times New Roman" w:eastAsia="Times New Roman" w:hAnsi="Times New Roman" w:cs="Times New Roman"/>
          <w:bCs/>
        </w:rPr>
        <w:t xml:space="preserve"> </w:t>
      </w:r>
      <w:r>
        <w:rPr>
          <w:rFonts w:ascii="Times New Roman" w:eastAsia="Times New Roman" w:hAnsi="Times New Roman" w:cs="Times New Roman"/>
          <w:bCs/>
        </w:rPr>
        <w:tab/>
      </w:r>
      <w:r w:rsidRPr="006B6C09">
        <w:rPr>
          <w:rFonts w:ascii="Times New Roman" w:eastAsia="Times New Roman" w:hAnsi="Times New Roman" w:cs="Times New Roman"/>
          <w:bCs/>
        </w:rPr>
        <w:t xml:space="preserve">dans ces </w:t>
      </w:r>
      <w:r>
        <w:rPr>
          <w:rFonts w:ascii="Times New Roman" w:eastAsia="Times New Roman" w:hAnsi="Times New Roman" w:cs="Times New Roman"/>
          <w:bCs/>
        </w:rPr>
        <w:t xml:space="preserve"> </w:t>
      </w:r>
      <w:r w:rsidRPr="006B6C09">
        <w:rPr>
          <w:rFonts w:ascii="Times New Roman" w:eastAsia="Times New Roman" w:hAnsi="Times New Roman" w:cs="Times New Roman"/>
          <w:bCs/>
        </w:rPr>
        <w:t>emplois seront inscrits au budget, chapitre 012.</w:t>
      </w:r>
    </w:p>
    <w:p w14:paraId="32EDB086" w14:textId="77777777" w:rsidR="0011573B" w:rsidRPr="006B6C09" w:rsidRDefault="0011573B" w:rsidP="006D6C88">
      <w:pPr>
        <w:tabs>
          <w:tab w:val="num" w:pos="851"/>
        </w:tabs>
        <w:spacing w:after="0" w:line="240" w:lineRule="auto"/>
        <w:ind w:left="1134" w:right="-567"/>
        <w:jc w:val="both"/>
        <w:rPr>
          <w:rFonts w:ascii="Times New Roman" w:eastAsia="Times New Roman" w:hAnsi="Times New Roman" w:cs="Times New Roman"/>
          <w:bCs/>
        </w:rPr>
      </w:pPr>
    </w:p>
    <w:p w14:paraId="20F4A640" w14:textId="7A01EED7" w:rsidR="0011573B" w:rsidRDefault="0011573B" w:rsidP="00483322">
      <w:pPr>
        <w:pStyle w:val="Paragraphedeliste"/>
        <w:spacing w:after="0" w:line="240" w:lineRule="auto"/>
        <w:ind w:left="1134" w:right="-567"/>
        <w:jc w:val="both"/>
        <w:rPr>
          <w:rFonts w:ascii="Times New Roman" w:eastAsia="Times New Roman" w:hAnsi="Times New Roman" w:cs="Times New Roman"/>
        </w:rPr>
      </w:pPr>
      <w:r>
        <w:rPr>
          <w:rFonts w:ascii="Times New Roman" w:eastAsia="Times New Roman" w:hAnsi="Times New Roman" w:cs="Times New Roman"/>
          <w:b/>
          <w:bCs/>
        </w:rPr>
        <w:t xml:space="preserve">   </w:t>
      </w:r>
      <w:r w:rsidRPr="006B6C09">
        <w:rPr>
          <w:rFonts w:ascii="Times New Roman" w:eastAsia="Times New Roman" w:hAnsi="Times New Roman" w:cs="Times New Roman"/>
        </w:rPr>
        <w:t>-  Dit que le tableau du personnel est modifié ainsi </w:t>
      </w:r>
    </w:p>
    <w:p w14:paraId="3734B940" w14:textId="77777777" w:rsidR="00B809DD" w:rsidRPr="006B6C09" w:rsidRDefault="00B809DD" w:rsidP="00483322">
      <w:pPr>
        <w:pStyle w:val="Paragraphedeliste"/>
        <w:spacing w:after="0" w:line="240" w:lineRule="auto"/>
        <w:ind w:left="1134" w:right="-567"/>
        <w:jc w:val="both"/>
        <w:rPr>
          <w:rFonts w:ascii="Times New Roman" w:eastAsia="Times New Roman" w:hAnsi="Times New Roman" w:cs="Times New Roman"/>
        </w:rPr>
      </w:pPr>
    </w:p>
    <w:p w14:paraId="649AA084" w14:textId="77777777" w:rsidR="0011573B" w:rsidRDefault="0011573B" w:rsidP="006D6C88">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1B0CDBCB" w14:textId="77777777" w:rsidR="0011573B" w:rsidRDefault="0011573B" w:rsidP="006D6C88">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5758CD8A" w14:textId="77777777" w:rsidR="0011573B" w:rsidRDefault="0011573B" w:rsidP="006D6C88">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35 h 00</w:t>
      </w:r>
    </w:p>
    <w:p w14:paraId="0B9552EE" w14:textId="7CB38B90" w:rsidR="0011573B" w:rsidRDefault="0011573B" w:rsidP="00B809DD">
      <w:pPr>
        <w:ind w:left="1134" w:right="-567"/>
        <w:jc w:val="both"/>
        <w:rPr>
          <w:rFonts w:ascii="Times New Roman" w:hAnsi="Times New Roman"/>
        </w:rPr>
      </w:pPr>
      <w:r>
        <w:rPr>
          <w:rFonts w:ascii="Times New Roman" w:hAnsi="Times New Roman"/>
        </w:rPr>
        <w:lastRenderedPageBreak/>
        <w:t>1 poste de rédacteur principal 2è classe : 35 h 00</w:t>
      </w:r>
    </w:p>
    <w:p w14:paraId="7A9B1F77" w14:textId="77777777" w:rsidR="0011573B" w:rsidRDefault="0011573B" w:rsidP="006D6C88">
      <w:pPr>
        <w:ind w:left="1134" w:right="-567"/>
        <w:jc w:val="both"/>
        <w:rPr>
          <w:rFonts w:ascii="Times New Roman" w:hAnsi="Times New Roman"/>
        </w:rPr>
      </w:pPr>
      <w:r>
        <w:rPr>
          <w:rFonts w:ascii="Times New Roman" w:hAnsi="Times New Roman"/>
          <w:u w:val="single"/>
        </w:rPr>
        <w:t>Filière technique</w:t>
      </w:r>
      <w:r>
        <w:rPr>
          <w:rFonts w:ascii="Times New Roman" w:hAnsi="Times New Roman"/>
        </w:rPr>
        <w:t> :</w:t>
      </w:r>
    </w:p>
    <w:p w14:paraId="2C13227A" w14:textId="77777777" w:rsidR="0011573B" w:rsidRDefault="0011573B" w:rsidP="006D6C88">
      <w:pPr>
        <w:ind w:left="1134" w:right="-567"/>
        <w:jc w:val="both"/>
        <w:rPr>
          <w:rFonts w:ascii="Times New Roman" w:hAnsi="Times New Roman"/>
        </w:rPr>
      </w:pPr>
      <w:r>
        <w:rPr>
          <w:rFonts w:ascii="Times New Roman" w:hAnsi="Times New Roman"/>
        </w:rPr>
        <w:t>1 poste d’agent de maitrise principal : 35 h 00</w:t>
      </w:r>
    </w:p>
    <w:p w14:paraId="751E5ABD" w14:textId="77777777" w:rsidR="0011573B" w:rsidRDefault="0011573B" w:rsidP="006D6C88">
      <w:pPr>
        <w:ind w:left="1134" w:right="-567"/>
        <w:jc w:val="both"/>
        <w:rPr>
          <w:rFonts w:ascii="Times New Roman" w:hAnsi="Times New Roman"/>
        </w:rPr>
      </w:pPr>
      <w:r>
        <w:rPr>
          <w:rFonts w:ascii="Times New Roman" w:hAnsi="Times New Roman"/>
        </w:rPr>
        <w:t>1 poste d’adjoint technique : 35 h 00</w:t>
      </w:r>
    </w:p>
    <w:p w14:paraId="288BFC3F" w14:textId="77777777" w:rsidR="0011573B" w:rsidRDefault="0011573B" w:rsidP="006D6C88">
      <w:pPr>
        <w:ind w:left="1134" w:right="-567"/>
        <w:jc w:val="both"/>
        <w:rPr>
          <w:rFonts w:ascii="Times New Roman" w:hAnsi="Times New Roman"/>
        </w:rPr>
      </w:pPr>
      <w:r>
        <w:rPr>
          <w:rFonts w:ascii="Times New Roman" w:hAnsi="Times New Roman"/>
        </w:rPr>
        <w:t>1 poste d’adjoint technique : 15 h 00</w:t>
      </w:r>
    </w:p>
    <w:p w14:paraId="1D58D2D5" w14:textId="77777777" w:rsidR="0011573B" w:rsidRDefault="0011573B" w:rsidP="006D6C88">
      <w:pPr>
        <w:ind w:left="1134" w:right="-567"/>
        <w:jc w:val="both"/>
        <w:rPr>
          <w:rFonts w:ascii="Times New Roman" w:hAnsi="Times New Roman"/>
        </w:rPr>
      </w:pPr>
      <w:r>
        <w:rPr>
          <w:rFonts w:ascii="Times New Roman" w:hAnsi="Times New Roman"/>
        </w:rPr>
        <w:t xml:space="preserve">1 poste d’adjoint technique :   9 h 00 </w:t>
      </w:r>
    </w:p>
    <w:p w14:paraId="739CF5F7" w14:textId="77777777" w:rsidR="0011573B" w:rsidRDefault="0011573B" w:rsidP="006D6C88">
      <w:pPr>
        <w:ind w:left="1134" w:right="-567"/>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6794F499" w14:textId="77777777" w:rsidR="0011573B" w:rsidRDefault="0011573B" w:rsidP="006D6C88">
      <w:pPr>
        <w:ind w:left="1134" w:right="-567"/>
        <w:jc w:val="both"/>
        <w:rPr>
          <w:rFonts w:ascii="Times New Roman" w:hAnsi="Times New Roman"/>
        </w:rPr>
      </w:pPr>
    </w:p>
    <w:p w14:paraId="587872C3" w14:textId="77777777" w:rsidR="0011573B" w:rsidRDefault="0011573B" w:rsidP="006D6C88">
      <w:pPr>
        <w:ind w:left="1134" w:right="-567"/>
        <w:jc w:val="both"/>
        <w:rPr>
          <w:rFonts w:ascii="Times New Roman" w:hAnsi="Times New Roman"/>
        </w:rPr>
      </w:pPr>
      <w:r>
        <w:rPr>
          <w:rFonts w:ascii="Times New Roman" w:hAnsi="Times New Roman"/>
          <w:b/>
        </w:rPr>
        <w:t>Contractuels</w:t>
      </w:r>
      <w:r>
        <w:rPr>
          <w:rFonts w:ascii="Times New Roman" w:hAnsi="Times New Roman"/>
        </w:rPr>
        <w:t> :</w:t>
      </w:r>
    </w:p>
    <w:p w14:paraId="1FD7933C" w14:textId="77777777" w:rsidR="0011573B" w:rsidRDefault="0011573B" w:rsidP="006D6C88">
      <w:pPr>
        <w:ind w:left="1134" w:right="-567"/>
        <w:jc w:val="both"/>
        <w:rPr>
          <w:rFonts w:ascii="Times New Roman" w:hAnsi="Times New Roman"/>
        </w:rPr>
      </w:pPr>
      <w:r>
        <w:rPr>
          <w:rFonts w:ascii="Times New Roman" w:hAnsi="Times New Roman"/>
        </w:rPr>
        <w:t>1 contrat PEC école : 28 H 00</w:t>
      </w:r>
    </w:p>
    <w:p w14:paraId="2C3829F5" w14:textId="77777777" w:rsidR="0011573B" w:rsidRDefault="0011573B" w:rsidP="006D6C88">
      <w:pPr>
        <w:ind w:left="1134" w:right="-567"/>
        <w:jc w:val="both"/>
        <w:rPr>
          <w:rFonts w:ascii="Times New Roman" w:hAnsi="Times New Roman"/>
        </w:rPr>
      </w:pPr>
      <w:r>
        <w:rPr>
          <w:rFonts w:ascii="Times New Roman" w:hAnsi="Times New Roman"/>
        </w:rPr>
        <w:t>1 contrat PEC technique : 35 h 00</w:t>
      </w:r>
    </w:p>
    <w:p w14:paraId="787ED2FE" w14:textId="0E652F6F" w:rsidR="0011573B" w:rsidRPr="00934DE9" w:rsidRDefault="0011573B" w:rsidP="00934DE9">
      <w:pPr>
        <w:ind w:left="1134" w:right="-567"/>
        <w:jc w:val="both"/>
        <w:rPr>
          <w:rFonts w:ascii="Times New Roman" w:hAnsi="Times New Roman"/>
        </w:rPr>
      </w:pPr>
      <w:r>
        <w:rPr>
          <w:rFonts w:ascii="Times New Roman" w:hAnsi="Times New Roman"/>
        </w:rPr>
        <w:t>1 contrat accroissement activité : 6 h 00</w:t>
      </w:r>
    </w:p>
    <w:p w14:paraId="3682C1B8" w14:textId="77777777" w:rsidR="00483322" w:rsidRDefault="00483322" w:rsidP="00B809DD">
      <w:pPr>
        <w:spacing w:after="0" w:line="360" w:lineRule="auto"/>
        <w:ind w:right="-567"/>
        <w:jc w:val="both"/>
        <w:rPr>
          <w:rFonts w:ascii="Times New Roman" w:eastAsia="Times New Roman" w:hAnsi="Times New Roman" w:cs="Times New Roman"/>
          <w:lang w:eastAsia="fr-FR"/>
        </w:rPr>
      </w:pPr>
    </w:p>
    <w:p w14:paraId="2B5AF9B9" w14:textId="77777777" w:rsidR="0011573B" w:rsidRPr="00947284" w:rsidRDefault="0011573B" w:rsidP="006D6C88">
      <w:pPr>
        <w:spacing w:after="0" w:line="360" w:lineRule="auto"/>
        <w:ind w:left="1134" w:right="-567"/>
        <w:jc w:val="both"/>
        <w:rPr>
          <w:rFonts w:ascii="Times New Roman" w:eastAsia="Times New Roman" w:hAnsi="Times New Roman" w:cs="Times New Roman"/>
          <w:b/>
          <w:sz w:val="24"/>
          <w:szCs w:val="24"/>
          <w:lang w:eastAsia="fr-FR"/>
        </w:rPr>
      </w:pPr>
      <w:r w:rsidRPr="00947284">
        <w:rPr>
          <w:rFonts w:ascii="Times New Roman" w:eastAsia="Times New Roman" w:hAnsi="Times New Roman" w:cs="Times New Roman"/>
          <w:b/>
          <w:sz w:val="24"/>
          <w:szCs w:val="24"/>
          <w:lang w:eastAsia="fr-FR"/>
        </w:rPr>
        <w:t>4</w:t>
      </w:r>
      <w:r w:rsidRPr="00947284">
        <w:rPr>
          <w:rFonts w:ascii="Times New Roman" w:eastAsia="Times New Roman" w:hAnsi="Times New Roman" w:cs="Times New Roman"/>
          <w:b/>
          <w:sz w:val="24"/>
          <w:szCs w:val="24"/>
          <w:u w:val="single"/>
          <w:lang w:eastAsia="fr-FR"/>
        </w:rPr>
        <w:t>6-</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LOCATION</w:t>
      </w:r>
      <w:proofErr w:type="gramEnd"/>
      <w:r w:rsidRPr="00947284">
        <w:rPr>
          <w:rFonts w:ascii="Times New Roman" w:hAnsi="Times New Roman" w:cs="Times New Roman"/>
          <w:b/>
          <w:sz w:val="24"/>
          <w:szCs w:val="24"/>
          <w:u w:val="single"/>
        </w:rPr>
        <w:t xml:space="preserve"> DE LA SALLE DES ASSOCIATIONS</w:t>
      </w:r>
    </w:p>
    <w:p w14:paraId="5C2AFE9B" w14:textId="77777777" w:rsidR="0011573B" w:rsidRPr="005F6224" w:rsidRDefault="0011573B" w:rsidP="006D6C88">
      <w:pPr>
        <w:spacing w:after="0" w:line="240" w:lineRule="auto"/>
        <w:ind w:left="1134" w:right="-567"/>
        <w:jc w:val="both"/>
        <w:rPr>
          <w:rFonts w:ascii="Times New Roman" w:hAnsi="Times New Roman" w:cs="Times New Roman"/>
          <w:bCs/>
          <w:sz w:val="24"/>
          <w:szCs w:val="24"/>
        </w:rPr>
      </w:pPr>
      <w:r w:rsidRPr="005F6224">
        <w:rPr>
          <w:rFonts w:ascii="Times New Roman" w:hAnsi="Times New Roman" w:cs="Times New Roman"/>
          <w:bCs/>
          <w:sz w:val="24"/>
          <w:szCs w:val="24"/>
        </w:rPr>
        <w:t xml:space="preserve">Monsieur le Maire fait part au Conseil Municipal de l’entretien qu’il a eu avec les représentants d’une nouvelle association sur la commune </w:t>
      </w:r>
      <w:r>
        <w:rPr>
          <w:rFonts w:ascii="Times New Roman" w:hAnsi="Times New Roman" w:cs="Times New Roman"/>
          <w:bCs/>
          <w:sz w:val="24"/>
          <w:szCs w:val="24"/>
        </w:rPr>
        <w:t xml:space="preserve">de </w:t>
      </w:r>
      <w:r w:rsidRPr="005F6224">
        <w:rPr>
          <w:rFonts w:ascii="Times New Roman" w:hAnsi="Times New Roman" w:cs="Times New Roman"/>
          <w:bCs/>
          <w:sz w:val="24"/>
          <w:szCs w:val="24"/>
        </w:rPr>
        <w:t>Producteurs</w:t>
      </w:r>
      <w:r>
        <w:rPr>
          <w:rFonts w:ascii="Times New Roman" w:hAnsi="Times New Roman" w:cs="Times New Roman"/>
          <w:bCs/>
          <w:sz w:val="24"/>
          <w:szCs w:val="24"/>
        </w:rPr>
        <w:t xml:space="preserve"> en </w:t>
      </w:r>
      <w:r w:rsidRPr="005F6224">
        <w:rPr>
          <w:rFonts w:ascii="Times New Roman" w:hAnsi="Times New Roman" w:cs="Times New Roman"/>
          <w:bCs/>
          <w:sz w:val="24"/>
          <w:szCs w:val="24"/>
        </w:rPr>
        <w:t>circuit-court »</w:t>
      </w:r>
      <w:r>
        <w:rPr>
          <w:rFonts w:ascii="Times New Roman" w:hAnsi="Times New Roman" w:cs="Times New Roman"/>
          <w:bCs/>
          <w:sz w:val="24"/>
          <w:szCs w:val="24"/>
        </w:rPr>
        <w:t xml:space="preserve"> dont le nom est « Collectif Court-Circuit Sud-Ouest Vendée »</w:t>
      </w:r>
      <w:r w:rsidRPr="005F6224">
        <w:rPr>
          <w:rFonts w:ascii="Times New Roman" w:hAnsi="Times New Roman" w:cs="Times New Roman"/>
          <w:bCs/>
          <w:sz w:val="24"/>
          <w:szCs w:val="24"/>
        </w:rPr>
        <w:t xml:space="preserve">. Les membres de cette association souhaiteraient bénéficier de la salle des associations les vendredis de 16 h 30 à 19 h 30 afin de pouvoir vendre des « paniers de produits locaux ». </w:t>
      </w:r>
    </w:p>
    <w:p w14:paraId="78766D53" w14:textId="77777777" w:rsidR="0011573B" w:rsidRPr="005F6224" w:rsidRDefault="0011573B" w:rsidP="006D6C88">
      <w:pPr>
        <w:spacing w:after="0" w:line="240" w:lineRule="auto"/>
        <w:ind w:left="1134" w:right="-567"/>
        <w:jc w:val="both"/>
        <w:rPr>
          <w:rFonts w:ascii="Times New Roman" w:hAnsi="Times New Roman" w:cs="Times New Roman"/>
          <w:bCs/>
          <w:sz w:val="24"/>
          <w:szCs w:val="24"/>
        </w:rPr>
      </w:pPr>
    </w:p>
    <w:p w14:paraId="724D145E" w14:textId="77777777" w:rsidR="0011573B" w:rsidRDefault="0011573B" w:rsidP="006D6C88">
      <w:pPr>
        <w:spacing w:line="240" w:lineRule="auto"/>
        <w:ind w:left="1134" w:right="-567"/>
        <w:jc w:val="both"/>
        <w:rPr>
          <w:rFonts w:ascii="Times New Roman" w:hAnsi="Times New Roman" w:cs="Times New Roman"/>
          <w:bCs/>
          <w:sz w:val="24"/>
          <w:szCs w:val="24"/>
        </w:rPr>
      </w:pPr>
      <w:r w:rsidRPr="005F6224">
        <w:rPr>
          <w:rFonts w:ascii="Times New Roman" w:hAnsi="Times New Roman" w:cs="Times New Roman"/>
          <w:bCs/>
          <w:sz w:val="24"/>
          <w:szCs w:val="24"/>
        </w:rPr>
        <w:t>Après en avoir délibéré, le Conseil Municipal, à l’unanimité</w:t>
      </w:r>
      <w:r>
        <w:rPr>
          <w:rFonts w:ascii="Times New Roman" w:hAnsi="Times New Roman" w:cs="Times New Roman"/>
          <w:bCs/>
          <w:sz w:val="24"/>
          <w:szCs w:val="24"/>
        </w:rPr>
        <w:t> :</w:t>
      </w:r>
    </w:p>
    <w:p w14:paraId="121346DF" w14:textId="77777777" w:rsidR="0011573B" w:rsidRDefault="0011573B" w:rsidP="006D6C88">
      <w:pPr>
        <w:spacing w:line="240" w:lineRule="auto"/>
        <w:ind w:left="1134" w:right="-567"/>
        <w:jc w:val="both"/>
        <w:rPr>
          <w:rFonts w:ascii="Times New Roman" w:eastAsia="Times New Roman" w:hAnsi="Times New Roman" w:cs="Times New Roman"/>
          <w:sz w:val="24"/>
          <w:szCs w:val="24"/>
          <w:lang w:eastAsia="fr-FR"/>
        </w:rPr>
      </w:pPr>
      <w:r>
        <w:rPr>
          <w:rFonts w:ascii="Times New Roman" w:hAnsi="Times New Roman" w:cs="Times New Roman"/>
          <w:bCs/>
          <w:sz w:val="24"/>
          <w:szCs w:val="24"/>
        </w:rPr>
        <w:t>-</w:t>
      </w:r>
      <w:r w:rsidRPr="005F6224">
        <w:rPr>
          <w:rFonts w:ascii="Times New Roman" w:hAnsi="Times New Roman" w:cs="Times New Roman"/>
          <w:bCs/>
          <w:sz w:val="24"/>
          <w:szCs w:val="24"/>
        </w:rPr>
        <w:t xml:space="preserve"> </w:t>
      </w:r>
      <w:r>
        <w:rPr>
          <w:rFonts w:ascii="Times New Roman" w:hAnsi="Times New Roman" w:cs="Times New Roman"/>
          <w:bCs/>
          <w:sz w:val="24"/>
          <w:szCs w:val="24"/>
        </w:rPr>
        <w:t>a</w:t>
      </w:r>
      <w:r w:rsidRPr="005F6224">
        <w:rPr>
          <w:rFonts w:ascii="Times New Roman" w:hAnsi="Times New Roman" w:cs="Times New Roman"/>
          <w:bCs/>
          <w:sz w:val="24"/>
          <w:szCs w:val="24"/>
        </w:rPr>
        <w:t xml:space="preserve"> considéré que c</w:t>
      </w:r>
      <w:r w:rsidRPr="005F6224">
        <w:rPr>
          <w:rFonts w:ascii="Times New Roman" w:eastAsia="Times New Roman" w:hAnsi="Times New Roman" w:cs="Times New Roman"/>
          <w:sz w:val="24"/>
          <w:szCs w:val="24"/>
          <w:lang w:eastAsia="fr-FR"/>
        </w:rPr>
        <w:t>ette salle est réservée aux associations qui peuvent en bénéficier gratuitement pour leurs réunions de travail ou leurs assemblées générales</w:t>
      </w:r>
      <w:r>
        <w:rPr>
          <w:rFonts w:ascii="Times New Roman" w:eastAsia="Times New Roman" w:hAnsi="Times New Roman" w:cs="Times New Roman"/>
          <w:sz w:val="24"/>
          <w:szCs w:val="24"/>
          <w:lang w:eastAsia="fr-FR"/>
        </w:rPr>
        <w:t> ; Mais</w:t>
      </w:r>
      <w:r w:rsidRPr="005F6224">
        <w:rPr>
          <w:rFonts w:ascii="Times New Roman" w:eastAsia="Times New Roman" w:hAnsi="Times New Roman" w:cs="Times New Roman"/>
          <w:sz w:val="24"/>
          <w:szCs w:val="24"/>
          <w:lang w:eastAsia="fr-FR"/>
        </w:rPr>
        <w:t xml:space="preserve"> l’utilisation par cette association est liée à la vente par des producteurs professionnels</w:t>
      </w:r>
      <w:r>
        <w:rPr>
          <w:rFonts w:ascii="Times New Roman" w:eastAsia="Times New Roman" w:hAnsi="Times New Roman" w:cs="Times New Roman"/>
          <w:sz w:val="24"/>
          <w:szCs w:val="24"/>
          <w:lang w:eastAsia="fr-FR"/>
        </w:rPr>
        <w:t xml:space="preserve"> et donc cela justifie un loyer</w:t>
      </w:r>
      <w:r w:rsidRPr="005F6224">
        <w:rPr>
          <w:rFonts w:ascii="Times New Roman" w:eastAsia="Times New Roman" w:hAnsi="Times New Roman" w:cs="Times New Roman"/>
          <w:sz w:val="24"/>
          <w:szCs w:val="24"/>
          <w:lang w:eastAsia="fr-FR"/>
        </w:rPr>
        <w:t xml:space="preserve">. </w:t>
      </w:r>
    </w:p>
    <w:p w14:paraId="0892A212" w14:textId="77777777" w:rsidR="0011573B" w:rsidRDefault="0011573B" w:rsidP="006D6C88">
      <w:pPr>
        <w:spacing w:line="240" w:lineRule="auto"/>
        <w:ind w:left="1134"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décide </w:t>
      </w:r>
      <w:r w:rsidRPr="005F6224">
        <w:rPr>
          <w:rFonts w:ascii="Times New Roman" w:eastAsia="Times New Roman" w:hAnsi="Times New Roman" w:cs="Times New Roman"/>
          <w:sz w:val="24"/>
          <w:szCs w:val="24"/>
          <w:lang w:eastAsia="fr-FR"/>
        </w:rPr>
        <w:t>de fixer une location de 50 €/mois charges comprises</w:t>
      </w:r>
      <w:r>
        <w:rPr>
          <w:rFonts w:ascii="Times New Roman" w:eastAsia="Times New Roman" w:hAnsi="Times New Roman" w:cs="Times New Roman"/>
          <w:sz w:val="24"/>
          <w:szCs w:val="24"/>
          <w:lang w:eastAsia="fr-FR"/>
        </w:rPr>
        <w:t xml:space="preserve"> incluant </w:t>
      </w:r>
      <w:r w:rsidRPr="005F6224">
        <w:rPr>
          <w:rFonts w:ascii="Times New Roman" w:eastAsia="Times New Roman" w:hAnsi="Times New Roman" w:cs="Times New Roman"/>
          <w:sz w:val="24"/>
          <w:szCs w:val="24"/>
          <w:lang w:eastAsia="fr-FR"/>
        </w:rPr>
        <w:t>chaque vendredi du mois de 16 h 30 à 19 h 30 à compter du vendredi 3 septembre 2021</w:t>
      </w:r>
      <w:r>
        <w:rPr>
          <w:rFonts w:ascii="Times New Roman" w:eastAsia="Times New Roman" w:hAnsi="Times New Roman" w:cs="Times New Roman"/>
          <w:sz w:val="24"/>
          <w:szCs w:val="24"/>
          <w:lang w:eastAsia="fr-FR"/>
        </w:rPr>
        <w:t>. Ce tarif pourra être révisé dans un an.</w:t>
      </w:r>
    </w:p>
    <w:p w14:paraId="73D660C0" w14:textId="3488CFA4" w:rsidR="00C5221D" w:rsidRPr="00B809DD" w:rsidRDefault="0011573B" w:rsidP="00B809DD">
      <w:pPr>
        <w:spacing w:line="240" w:lineRule="auto"/>
        <w:ind w:left="1134" w:right="-567"/>
        <w:jc w:val="both"/>
        <w:rPr>
          <w:rFonts w:ascii="Times New Roman" w:hAnsi="Times New Roman" w:cs="Times New Roman"/>
          <w:bCs/>
          <w:sz w:val="24"/>
          <w:szCs w:val="24"/>
        </w:rPr>
      </w:pPr>
      <w:r>
        <w:rPr>
          <w:rFonts w:ascii="Times New Roman" w:eastAsia="Times New Roman" w:hAnsi="Times New Roman" w:cs="Times New Roman"/>
          <w:sz w:val="24"/>
          <w:szCs w:val="24"/>
          <w:lang w:eastAsia="fr-FR"/>
        </w:rPr>
        <w:t xml:space="preserve">   - autorise le Maire à signer les pièces nécessaires</w:t>
      </w:r>
    </w:p>
    <w:p w14:paraId="024AA0A3" w14:textId="77777777" w:rsidR="00C5221D" w:rsidRPr="00C5221D" w:rsidRDefault="00C5221D" w:rsidP="00C5221D">
      <w:pPr>
        <w:spacing w:after="0" w:line="256" w:lineRule="auto"/>
        <w:ind w:right="-851"/>
        <w:jc w:val="both"/>
        <w:rPr>
          <w:rFonts w:ascii="Times New Roman" w:hAnsi="Times New Roman" w:cs="Times New Roman"/>
          <w:sz w:val="24"/>
          <w:szCs w:val="24"/>
        </w:rPr>
      </w:pPr>
    </w:p>
    <w:p w14:paraId="04013C80" w14:textId="0A87D9BF" w:rsidR="00C5221D" w:rsidRDefault="00C5221D" w:rsidP="00C5221D">
      <w:pPr>
        <w:spacing w:line="256" w:lineRule="auto"/>
        <w:ind w:left="1134" w:right="-851"/>
        <w:rPr>
          <w:rFonts w:ascii="Times New Roman" w:hAnsi="Times New Roman" w:cs="Times New Roman"/>
          <w:sz w:val="24"/>
          <w:szCs w:val="24"/>
        </w:rPr>
      </w:pPr>
      <w:r w:rsidRPr="00C5221D">
        <w:rPr>
          <w:rFonts w:ascii="Times New Roman" w:hAnsi="Times New Roman" w:cs="Times New Roman"/>
          <w:b/>
          <w:sz w:val="24"/>
          <w:szCs w:val="24"/>
          <w:u w:val="single"/>
        </w:rPr>
        <w:t>Affaires diverses</w:t>
      </w:r>
      <w:r w:rsidRPr="00C5221D">
        <w:rPr>
          <w:rFonts w:ascii="Times New Roman" w:hAnsi="Times New Roman" w:cs="Times New Roman"/>
          <w:sz w:val="24"/>
          <w:szCs w:val="24"/>
        </w:rPr>
        <w:t> :</w:t>
      </w:r>
    </w:p>
    <w:p w14:paraId="60E09E4D" w14:textId="3416C73B" w:rsidR="00B809DD" w:rsidRDefault="00B809DD" w:rsidP="00721A96">
      <w:pPr>
        <w:spacing w:line="256"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Monsieur le Maire informe l’assemblée que la commune </w:t>
      </w:r>
      <w:r w:rsidR="009C05C7">
        <w:rPr>
          <w:rFonts w:ascii="Times New Roman" w:hAnsi="Times New Roman" w:cs="Times New Roman"/>
          <w:sz w:val="24"/>
          <w:szCs w:val="24"/>
        </w:rPr>
        <w:t xml:space="preserve">a obtenu </w:t>
      </w:r>
      <w:r>
        <w:rPr>
          <w:rFonts w:ascii="Times New Roman" w:hAnsi="Times New Roman" w:cs="Times New Roman"/>
          <w:sz w:val="24"/>
          <w:szCs w:val="24"/>
        </w:rPr>
        <w:t xml:space="preserve">une subvention </w:t>
      </w:r>
      <w:r w:rsidR="009C05C7">
        <w:rPr>
          <w:rFonts w:ascii="Times New Roman" w:hAnsi="Times New Roman" w:cs="Times New Roman"/>
          <w:sz w:val="24"/>
          <w:szCs w:val="24"/>
        </w:rPr>
        <w:t xml:space="preserve">SDIL </w:t>
      </w:r>
      <w:r>
        <w:rPr>
          <w:rFonts w:ascii="Times New Roman" w:hAnsi="Times New Roman" w:cs="Times New Roman"/>
          <w:sz w:val="24"/>
          <w:szCs w:val="24"/>
        </w:rPr>
        <w:t>à hauteur de 50 %</w:t>
      </w:r>
      <w:r w:rsidR="00721A96">
        <w:rPr>
          <w:rFonts w:ascii="Times New Roman" w:hAnsi="Times New Roman" w:cs="Times New Roman"/>
          <w:sz w:val="24"/>
          <w:szCs w:val="24"/>
        </w:rPr>
        <w:t>,</w:t>
      </w:r>
      <w:r>
        <w:rPr>
          <w:rFonts w:ascii="Times New Roman" w:hAnsi="Times New Roman" w:cs="Times New Roman"/>
          <w:sz w:val="24"/>
          <w:szCs w:val="24"/>
        </w:rPr>
        <w:t xml:space="preserve"> </w:t>
      </w:r>
      <w:r w:rsidR="00E621C8">
        <w:rPr>
          <w:rFonts w:ascii="Times New Roman" w:hAnsi="Times New Roman" w:cs="Times New Roman"/>
          <w:sz w:val="24"/>
          <w:szCs w:val="24"/>
        </w:rPr>
        <w:t xml:space="preserve">pour </w:t>
      </w:r>
      <w:r w:rsidR="005A4FF9">
        <w:rPr>
          <w:rFonts w:ascii="Times New Roman" w:hAnsi="Times New Roman" w:cs="Times New Roman"/>
          <w:sz w:val="24"/>
          <w:szCs w:val="24"/>
        </w:rPr>
        <w:t xml:space="preserve">l’installation du nouveau </w:t>
      </w:r>
      <w:r>
        <w:rPr>
          <w:rFonts w:ascii="Times New Roman" w:hAnsi="Times New Roman" w:cs="Times New Roman"/>
          <w:sz w:val="24"/>
          <w:szCs w:val="24"/>
        </w:rPr>
        <w:t>système de chauffage de la mairie</w:t>
      </w:r>
      <w:r w:rsidR="009C05C7">
        <w:rPr>
          <w:rFonts w:ascii="Times New Roman" w:hAnsi="Times New Roman" w:cs="Times New Roman"/>
          <w:sz w:val="24"/>
          <w:szCs w:val="24"/>
        </w:rPr>
        <w:t xml:space="preserve"> (pompe à chaleur).</w:t>
      </w:r>
    </w:p>
    <w:p w14:paraId="43CF052A" w14:textId="19F2A827" w:rsidR="00B809DD" w:rsidRPr="00C5221D" w:rsidRDefault="00721A96" w:rsidP="00721A96">
      <w:pPr>
        <w:spacing w:line="256" w:lineRule="auto"/>
        <w:ind w:left="1134" w:right="-567"/>
        <w:jc w:val="both"/>
        <w:rPr>
          <w:rFonts w:ascii="Times New Roman" w:hAnsi="Times New Roman" w:cs="Times New Roman"/>
          <w:sz w:val="24"/>
          <w:szCs w:val="24"/>
        </w:rPr>
      </w:pPr>
      <w:r>
        <w:rPr>
          <w:rFonts w:ascii="Times New Roman" w:hAnsi="Times New Roman" w:cs="Times New Roman"/>
          <w:sz w:val="24"/>
          <w:szCs w:val="24"/>
        </w:rPr>
        <w:t>Monsieur le Maire indique également que l</w:t>
      </w:r>
      <w:r w:rsidR="009C05C7">
        <w:rPr>
          <w:rFonts w:ascii="Times New Roman" w:hAnsi="Times New Roman" w:cs="Times New Roman"/>
          <w:sz w:val="24"/>
          <w:szCs w:val="24"/>
        </w:rPr>
        <w:t>a commune a décidé de mettre en place le</w:t>
      </w:r>
      <w:r w:rsidR="00B809DD">
        <w:rPr>
          <w:rFonts w:ascii="Times New Roman" w:hAnsi="Times New Roman" w:cs="Times New Roman"/>
          <w:sz w:val="24"/>
          <w:szCs w:val="24"/>
        </w:rPr>
        <w:t xml:space="preserve"> programme « musique et danse » en milieu scolaire,</w:t>
      </w:r>
      <w:r w:rsidR="00080CF9">
        <w:rPr>
          <w:rFonts w:ascii="Times New Roman" w:hAnsi="Times New Roman" w:cs="Times New Roman"/>
          <w:sz w:val="24"/>
          <w:szCs w:val="24"/>
        </w:rPr>
        <w:t xml:space="preserve"> </w:t>
      </w:r>
      <w:r w:rsidR="009C05C7">
        <w:rPr>
          <w:rFonts w:ascii="Times New Roman" w:hAnsi="Times New Roman" w:cs="Times New Roman"/>
          <w:sz w:val="24"/>
          <w:szCs w:val="24"/>
        </w:rPr>
        <w:t>pour les élèves du cycle 2.</w:t>
      </w:r>
    </w:p>
    <w:p w14:paraId="013AF1F8" w14:textId="2C820F99" w:rsidR="00C5221D" w:rsidRPr="00C5221D" w:rsidRDefault="00C5221D" w:rsidP="00C5221D">
      <w:pPr>
        <w:spacing w:line="256" w:lineRule="auto"/>
        <w:ind w:left="1134"/>
        <w:rPr>
          <w:rFonts w:ascii="Times New Roman" w:hAnsi="Times New Roman" w:cs="Times New Roman"/>
          <w:sz w:val="24"/>
          <w:szCs w:val="24"/>
        </w:rPr>
      </w:pPr>
      <w:r w:rsidRPr="00C5221D">
        <w:rPr>
          <w:rFonts w:ascii="Times New Roman" w:hAnsi="Times New Roman" w:cs="Times New Roman"/>
          <w:sz w:val="24"/>
          <w:szCs w:val="24"/>
        </w:rPr>
        <w:t>Séance levée à 2</w:t>
      </w:r>
      <w:r w:rsidR="00080CF9">
        <w:rPr>
          <w:rFonts w:ascii="Times New Roman" w:hAnsi="Times New Roman" w:cs="Times New Roman"/>
          <w:sz w:val="24"/>
          <w:szCs w:val="24"/>
        </w:rPr>
        <w:t>2</w:t>
      </w:r>
      <w:r w:rsidRPr="00C5221D">
        <w:rPr>
          <w:rFonts w:ascii="Times New Roman" w:hAnsi="Times New Roman" w:cs="Times New Roman"/>
          <w:sz w:val="24"/>
          <w:szCs w:val="24"/>
        </w:rPr>
        <w:t xml:space="preserve"> h 00.</w:t>
      </w:r>
    </w:p>
    <w:p w14:paraId="0106D70A" w14:textId="3E26D696" w:rsidR="00BB0AF3" w:rsidRPr="008D23CB" w:rsidRDefault="00C5221D" w:rsidP="008D23CB">
      <w:pPr>
        <w:spacing w:line="256" w:lineRule="auto"/>
        <w:ind w:left="426" w:firstLine="708"/>
        <w:rPr>
          <w:rFonts w:ascii="Times New Roman" w:hAnsi="Times New Roman" w:cs="Times New Roman"/>
          <w:sz w:val="24"/>
          <w:szCs w:val="24"/>
        </w:rPr>
      </w:pPr>
      <w:r w:rsidRPr="00C5221D">
        <w:rPr>
          <w:rFonts w:ascii="Times New Roman" w:hAnsi="Times New Roman" w:cs="Times New Roman"/>
          <w:sz w:val="24"/>
          <w:szCs w:val="24"/>
        </w:rPr>
        <w:t xml:space="preserve">Date du prochaine Conseil Municipal </w:t>
      </w:r>
      <w:r w:rsidR="00080CF9">
        <w:rPr>
          <w:rFonts w:ascii="Times New Roman" w:hAnsi="Times New Roman" w:cs="Times New Roman"/>
          <w:sz w:val="24"/>
          <w:szCs w:val="24"/>
        </w:rPr>
        <w:t xml:space="preserve">le 30 juillet </w:t>
      </w:r>
      <w:r w:rsidR="00E621C8">
        <w:rPr>
          <w:rFonts w:ascii="Times New Roman" w:hAnsi="Times New Roman" w:cs="Times New Roman"/>
          <w:sz w:val="24"/>
          <w:szCs w:val="24"/>
        </w:rPr>
        <w:t xml:space="preserve">2021 </w:t>
      </w:r>
      <w:r w:rsidR="00080CF9">
        <w:rPr>
          <w:rFonts w:ascii="Times New Roman" w:hAnsi="Times New Roman" w:cs="Times New Roman"/>
          <w:sz w:val="24"/>
          <w:szCs w:val="24"/>
        </w:rPr>
        <w:t>à 18 h 0</w:t>
      </w:r>
      <w:r w:rsidR="008D23CB">
        <w:rPr>
          <w:rFonts w:ascii="Times New Roman" w:hAnsi="Times New Roman" w:cs="Times New Roman"/>
          <w:sz w:val="24"/>
          <w:szCs w:val="24"/>
        </w:rPr>
        <w:t>0.</w:t>
      </w:r>
      <w:bookmarkStart w:id="2" w:name="_GoBack"/>
      <w:bookmarkEnd w:id="2"/>
    </w:p>
    <w:sectPr w:rsidR="00BB0AF3" w:rsidRPr="008D2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956B5"/>
    <w:multiLevelType w:val="hybridMultilevel"/>
    <w:tmpl w:val="A8B00AE2"/>
    <w:lvl w:ilvl="0" w:tplc="8EFE3FE2">
      <w:numFmt w:val="bullet"/>
      <w:lvlText w:val="-"/>
      <w:lvlJc w:val="left"/>
      <w:pPr>
        <w:tabs>
          <w:tab w:val="num" w:pos="720"/>
        </w:tabs>
        <w:ind w:left="720" w:hanging="360"/>
      </w:pPr>
      <w:rPr>
        <w:rFonts w:ascii="Franklin Gothic Medium" w:eastAsia="Times New Roman" w:hAnsi="Franklin Gothic Medium"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B915D8"/>
    <w:multiLevelType w:val="hybridMultilevel"/>
    <w:tmpl w:val="5B58B29C"/>
    <w:lvl w:ilvl="0" w:tplc="2744A9C4">
      <w:start w:val="1"/>
      <w:numFmt w:val="bullet"/>
      <w:lvlText w:val="-"/>
      <w:lvlJc w:val="left"/>
      <w:pPr>
        <w:ind w:left="1080" w:hanging="360"/>
      </w:pPr>
      <w:rPr>
        <w:rFonts w:ascii="Open Sans" w:eastAsia="Times New Roman" w:hAnsi="Open Sans" w:cs="Times New Roman" w:hint="default"/>
      </w:rPr>
    </w:lvl>
    <w:lvl w:ilvl="1" w:tplc="040C0003">
      <w:start w:val="1"/>
      <w:numFmt w:val="bullet"/>
      <w:lvlText w:val="o"/>
      <w:lvlJc w:val="left"/>
      <w:pPr>
        <w:ind w:left="1800" w:hanging="360"/>
      </w:pPr>
      <w:rPr>
        <w:rFonts w:ascii="Courier New" w:hAnsi="Courier New"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Times New Roman"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Times New Roman" w:hint="default"/>
      </w:rPr>
    </w:lvl>
    <w:lvl w:ilvl="8" w:tplc="040C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41"/>
    <w:rsid w:val="00080CF9"/>
    <w:rsid w:val="00100838"/>
    <w:rsid w:val="0011573B"/>
    <w:rsid w:val="00125693"/>
    <w:rsid w:val="00483322"/>
    <w:rsid w:val="005A4FF9"/>
    <w:rsid w:val="00695BB4"/>
    <w:rsid w:val="006D6C88"/>
    <w:rsid w:val="00721A96"/>
    <w:rsid w:val="00734C41"/>
    <w:rsid w:val="007B2A49"/>
    <w:rsid w:val="008D23CB"/>
    <w:rsid w:val="00934DE9"/>
    <w:rsid w:val="00947284"/>
    <w:rsid w:val="00981385"/>
    <w:rsid w:val="009C05C7"/>
    <w:rsid w:val="00B809DD"/>
    <w:rsid w:val="00BB0AF3"/>
    <w:rsid w:val="00C5221D"/>
    <w:rsid w:val="00C8272F"/>
    <w:rsid w:val="00CF3D4D"/>
    <w:rsid w:val="00CF413B"/>
    <w:rsid w:val="00E621C8"/>
    <w:rsid w:val="00F66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0FD5"/>
  <w15:chartTrackingRefBased/>
  <w15:docId w15:val="{EC0FAEB2-4ED6-40F9-A2A4-8B4FF85C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73B"/>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11573B"/>
    <w:pPr>
      <w:spacing w:after="120"/>
    </w:pPr>
  </w:style>
  <w:style w:type="character" w:customStyle="1" w:styleId="CorpsdetexteCar">
    <w:name w:val="Corps de texte Car"/>
    <w:basedOn w:val="Policepardfaut"/>
    <w:link w:val="Corpsdetexte"/>
    <w:uiPriority w:val="99"/>
    <w:rsid w:val="0011573B"/>
  </w:style>
  <w:style w:type="paragraph" w:styleId="Paragraphedeliste">
    <w:name w:val="List Paragraph"/>
    <w:basedOn w:val="Normal"/>
    <w:uiPriority w:val="34"/>
    <w:qFormat/>
    <w:rsid w:val="0011573B"/>
    <w:pPr>
      <w:spacing w:after="200" w:line="276" w:lineRule="auto"/>
      <w:ind w:left="720"/>
      <w:contextualSpacing/>
    </w:pPr>
    <w:rPr>
      <w:rFonts w:eastAsiaTheme="minorEastAsia"/>
      <w:lang w:eastAsia="fr-FR"/>
    </w:rPr>
  </w:style>
  <w:style w:type="table" w:styleId="Grilledutableau">
    <w:name w:val="Table Grid"/>
    <w:basedOn w:val="TableauNormal"/>
    <w:uiPriority w:val="39"/>
    <w:rsid w:val="0011573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C522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10491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cp:lastPrinted>2022-02-23T10:31:00Z</cp:lastPrinted>
  <dcterms:created xsi:type="dcterms:W3CDTF">2022-02-23T10:54:00Z</dcterms:created>
  <dcterms:modified xsi:type="dcterms:W3CDTF">2022-02-23T10:54:00Z</dcterms:modified>
</cp:coreProperties>
</file>